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0E265" w14:textId="5E1F651D" w:rsidR="00A814BC" w:rsidRDefault="00483745" w:rsidP="00FE7CBC">
      <w:pPr>
        <w:rPr>
          <w:rFonts w:ascii="AvenirLTStd-Black" w:hAnsi="AvenirLTStd-Black" w:cs="AvenirLTStd-Black"/>
          <w:b/>
          <w:bCs/>
          <w:color w:val="6691FF"/>
          <w:sz w:val="32"/>
          <w:szCs w:val="32"/>
        </w:rPr>
      </w:pPr>
      <w:r w:rsidRPr="002F6C97">
        <w:rPr>
          <w:noProof/>
        </w:rPr>
        <w:drawing>
          <wp:anchor distT="0" distB="0" distL="114300" distR="114300" simplePos="0" relativeHeight="251675648" behindDoc="1" locked="0" layoutInCell="1" allowOverlap="1" wp14:anchorId="1E094E21" wp14:editId="296BC656">
            <wp:simplePos x="0" y="0"/>
            <wp:positionH relativeFrom="column">
              <wp:posOffset>0</wp:posOffset>
            </wp:positionH>
            <wp:positionV relativeFrom="paragraph">
              <wp:posOffset>0</wp:posOffset>
            </wp:positionV>
            <wp:extent cx="2458720" cy="579120"/>
            <wp:effectExtent l="76200" t="76200" r="55880" b="55880"/>
            <wp:wrapThrough wrapText="bothSides">
              <wp:wrapPolygon edited="0">
                <wp:start x="-669" y="-2842"/>
                <wp:lineTo x="-669" y="22737"/>
                <wp:lineTo x="21868" y="22737"/>
                <wp:lineTo x="21868" y="-2842"/>
                <wp:lineTo x="-669" y="-2842"/>
              </wp:wrapPolygon>
            </wp:wrapThrough>
            <wp:docPr id="20" name="Picture 3" descr="Lead Strong"/>
            <wp:cNvGraphicFramePr/>
            <a:graphic xmlns:a="http://schemas.openxmlformats.org/drawingml/2006/main">
              <a:graphicData uri="http://schemas.openxmlformats.org/drawingml/2006/picture">
                <pic:pic xmlns:pic="http://schemas.openxmlformats.org/drawingml/2006/picture">
                  <pic:nvPicPr>
                    <pic:cNvPr id="4" name="Picture 3" descr="Lead Stro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8720" cy="579120"/>
                    </a:xfrm>
                    <a:prstGeom prst="rect">
                      <a:avLst/>
                    </a:prstGeom>
                    <a:noFill/>
                    <a:ln>
                      <a:noFill/>
                    </a:ln>
                    <a:scene3d>
                      <a:camera prst="obliqueTopLeft"/>
                      <a:lightRig rig="threePt" dir="t"/>
                    </a:scene3d>
                  </pic:spPr>
                </pic:pic>
              </a:graphicData>
            </a:graphic>
            <wp14:sizeRelH relativeFrom="page">
              <wp14:pctWidth>0</wp14:pctWidth>
            </wp14:sizeRelH>
            <wp14:sizeRelV relativeFrom="page">
              <wp14:pctHeight>0</wp14:pctHeight>
            </wp14:sizeRelV>
          </wp:anchor>
        </w:drawing>
      </w:r>
    </w:p>
    <w:p w14:paraId="1A94F8F6" w14:textId="77777777" w:rsidR="005D5DC8" w:rsidRDefault="005D5DC8" w:rsidP="00C24D65">
      <w:pPr>
        <w:autoSpaceDE w:val="0"/>
        <w:autoSpaceDN w:val="0"/>
        <w:adjustRightInd w:val="0"/>
        <w:spacing w:after="0" w:line="240" w:lineRule="auto"/>
        <w:rPr>
          <w:rFonts w:ascii="AvenirLTStd-Black" w:hAnsi="AvenirLTStd-Black" w:cs="AvenirLTStd-Black"/>
          <w:b/>
          <w:bCs/>
          <w:color w:val="6691FF"/>
          <w:sz w:val="32"/>
          <w:szCs w:val="32"/>
        </w:rPr>
      </w:pPr>
    </w:p>
    <w:p w14:paraId="715E6738" w14:textId="77777777" w:rsidR="00C24D65" w:rsidRDefault="00C24D65" w:rsidP="00C24D65">
      <w:pPr>
        <w:autoSpaceDE w:val="0"/>
        <w:autoSpaceDN w:val="0"/>
        <w:adjustRightInd w:val="0"/>
        <w:spacing w:after="0" w:line="240" w:lineRule="auto"/>
        <w:rPr>
          <w:rFonts w:ascii="AvenirLTStd-Black" w:hAnsi="AvenirLTStd-Black" w:cs="AvenirLTStd-Black"/>
          <w:b/>
          <w:bCs/>
          <w:color w:val="6691FF"/>
          <w:sz w:val="32"/>
          <w:szCs w:val="32"/>
        </w:rPr>
      </w:pPr>
      <w:r>
        <w:rPr>
          <w:rFonts w:ascii="AvenirLTStd-Black" w:hAnsi="AvenirLTStd-Black" w:cs="AvenirLTStd-Black"/>
          <w:b/>
          <w:bCs/>
          <w:color w:val="6691FF"/>
          <w:sz w:val="32"/>
          <w:szCs w:val="32"/>
        </w:rPr>
        <w:t>APPENDIX E</w:t>
      </w:r>
    </w:p>
    <w:p w14:paraId="4DAABDDD" w14:textId="77777777" w:rsidR="00C24D65" w:rsidRDefault="00C24D65" w:rsidP="00C24D65">
      <w:pPr>
        <w:autoSpaceDE w:val="0"/>
        <w:autoSpaceDN w:val="0"/>
        <w:adjustRightInd w:val="0"/>
        <w:spacing w:after="0" w:line="240" w:lineRule="auto"/>
        <w:rPr>
          <w:rFonts w:ascii="AvenirLTStd-Black" w:hAnsi="AvenirLTStd-Black" w:cs="AvenirLTStd-Black"/>
          <w:b/>
          <w:bCs/>
          <w:color w:val="0000CD"/>
          <w:sz w:val="32"/>
          <w:szCs w:val="32"/>
        </w:rPr>
      </w:pPr>
      <w:r>
        <w:rPr>
          <w:rFonts w:ascii="AvenirLTStd-Black" w:hAnsi="AvenirLTStd-Black" w:cs="AvenirLTStd-Black"/>
          <w:b/>
          <w:bCs/>
          <w:color w:val="0000CD"/>
          <w:sz w:val="32"/>
          <w:szCs w:val="32"/>
        </w:rPr>
        <w:t>PORTFOLIO TEMPLATE</w:t>
      </w:r>
    </w:p>
    <w:p w14:paraId="15C4C77F" w14:textId="12117C06" w:rsidR="009B5A18" w:rsidRDefault="009B5A18" w:rsidP="00C24D65">
      <w:pPr>
        <w:autoSpaceDE w:val="0"/>
        <w:autoSpaceDN w:val="0"/>
        <w:adjustRightInd w:val="0"/>
        <w:spacing w:after="0" w:line="240" w:lineRule="auto"/>
        <w:rPr>
          <w:rFonts w:ascii="AvenirLTStd-Black" w:hAnsi="AvenirLTStd-Black" w:cs="AvenirLTStd-Black"/>
          <w:b/>
          <w:bCs/>
          <w:color w:val="0000CD"/>
          <w:sz w:val="32"/>
          <w:szCs w:val="32"/>
        </w:rPr>
      </w:pPr>
    </w:p>
    <w:p w14:paraId="0DCCD57B" w14:textId="77777777" w:rsidR="0010455C" w:rsidRDefault="0010455C" w:rsidP="00C24D65">
      <w:pPr>
        <w:autoSpaceDE w:val="0"/>
        <w:autoSpaceDN w:val="0"/>
        <w:adjustRightInd w:val="0"/>
        <w:spacing w:after="0" w:line="240" w:lineRule="auto"/>
        <w:rPr>
          <w:rFonts w:ascii="AvenirLTStd-Black" w:hAnsi="AvenirLTStd-Black" w:cs="AvenirLTStd-Black"/>
          <w:b/>
          <w:bCs/>
          <w:color w:val="0000CD"/>
          <w:sz w:val="32"/>
          <w:szCs w:val="32"/>
        </w:rPr>
      </w:pPr>
    </w:p>
    <w:p w14:paraId="06269A64" w14:textId="77777777" w:rsidR="0010455C" w:rsidRDefault="0010455C" w:rsidP="00C24D65">
      <w:pPr>
        <w:autoSpaceDE w:val="0"/>
        <w:autoSpaceDN w:val="0"/>
        <w:adjustRightInd w:val="0"/>
        <w:spacing w:after="0" w:line="240" w:lineRule="auto"/>
        <w:rPr>
          <w:rFonts w:ascii="AvenirLTStd-Black" w:hAnsi="AvenirLTStd-Black" w:cs="AvenirLTStd-Black"/>
          <w:b/>
          <w:bCs/>
          <w:color w:val="0000CD"/>
          <w:sz w:val="32"/>
          <w:szCs w:val="32"/>
        </w:rPr>
      </w:pPr>
    </w:p>
    <w:p w14:paraId="6C838B52" w14:textId="202B84F0" w:rsidR="0010455C" w:rsidRDefault="0010455C" w:rsidP="002A1FDA">
      <w:pPr>
        <w:pStyle w:val="NoSpacing"/>
        <w:rPr>
          <w:b/>
        </w:rPr>
      </w:pPr>
      <w:r>
        <w:rPr>
          <w:rFonts w:ascii="AvenirLTStd-Black" w:hAnsi="AvenirLTStd-Black" w:cs="AvenirLTStd-Black"/>
          <w:b/>
          <w:bCs/>
          <w:noProof/>
          <w:color w:val="0000CD"/>
          <w:sz w:val="32"/>
          <w:szCs w:val="32"/>
        </w:rPr>
        <mc:AlternateContent>
          <mc:Choice Requires="wps">
            <w:drawing>
              <wp:anchor distT="0" distB="0" distL="114300" distR="114300" simplePos="0" relativeHeight="251678720" behindDoc="0" locked="0" layoutInCell="1" allowOverlap="1" wp14:anchorId="52DB229B" wp14:editId="4097B55E">
                <wp:simplePos x="0" y="0"/>
                <wp:positionH relativeFrom="column">
                  <wp:posOffset>233680</wp:posOffset>
                </wp:positionH>
                <wp:positionV relativeFrom="paragraph">
                  <wp:posOffset>85725</wp:posOffset>
                </wp:positionV>
                <wp:extent cx="5648960" cy="2428240"/>
                <wp:effectExtent l="0" t="0" r="0" b="10160"/>
                <wp:wrapSquare wrapText="bothSides"/>
                <wp:docPr id="5" name="Text Box 5"/>
                <wp:cNvGraphicFramePr/>
                <a:graphic xmlns:a="http://schemas.openxmlformats.org/drawingml/2006/main">
                  <a:graphicData uri="http://schemas.microsoft.com/office/word/2010/wordprocessingShape">
                    <wps:wsp>
                      <wps:cNvSpPr txBox="1"/>
                      <wps:spPr>
                        <a:xfrm>
                          <a:off x="0" y="0"/>
                          <a:ext cx="5648960" cy="24282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C5D3E0" w14:textId="77777777" w:rsidR="0085202F" w:rsidRPr="00B81400" w:rsidRDefault="0085202F" w:rsidP="0010455C">
                            <w:pPr>
                              <w:autoSpaceDE w:val="0"/>
                              <w:autoSpaceDN w:val="0"/>
                              <w:adjustRightInd w:val="0"/>
                              <w:spacing w:after="0" w:line="240" w:lineRule="auto"/>
                              <w:rPr>
                                <w:rFonts w:ascii="Arial" w:hAnsi="Arial" w:cs="Arial"/>
                                <w:b/>
                                <w:bCs/>
                                <w:color w:val="FFFFFF"/>
                                <w:sz w:val="21"/>
                                <w:szCs w:val="21"/>
                              </w:rPr>
                            </w:pPr>
                          </w:p>
                          <w:p w14:paraId="325DF298" w14:textId="77777777" w:rsidR="0085202F" w:rsidRDefault="0085202F" w:rsidP="0010455C">
                            <w:pPr>
                              <w:autoSpaceDE w:val="0"/>
                              <w:autoSpaceDN w:val="0"/>
                              <w:adjustRightInd w:val="0"/>
                              <w:spacing w:after="0" w:line="240" w:lineRule="auto"/>
                              <w:rPr>
                                <w:rFonts w:ascii="Arial" w:hAnsi="Arial" w:cs="Arial"/>
                                <w:b/>
                                <w:bCs/>
                                <w:color w:val="6691FF"/>
                                <w:sz w:val="32"/>
                                <w:szCs w:val="32"/>
                              </w:rPr>
                            </w:pPr>
                          </w:p>
                          <w:p w14:paraId="5930903A" w14:textId="77777777" w:rsidR="0085202F" w:rsidRPr="00B81400" w:rsidRDefault="0085202F" w:rsidP="0010455C">
                            <w:pPr>
                              <w:autoSpaceDE w:val="0"/>
                              <w:autoSpaceDN w:val="0"/>
                              <w:adjustRightInd w:val="0"/>
                              <w:spacing w:after="0" w:line="240" w:lineRule="auto"/>
                              <w:rPr>
                                <w:rFonts w:ascii="Arial" w:hAnsi="Arial" w:cs="Arial"/>
                                <w:b/>
                                <w:bCs/>
                                <w:color w:val="FFFFFF"/>
                                <w:sz w:val="21"/>
                                <w:szCs w:val="21"/>
                              </w:rPr>
                            </w:pPr>
                            <w:r w:rsidRPr="00B81400">
                              <w:rPr>
                                <w:rFonts w:ascii="Arial" w:hAnsi="Arial" w:cs="Arial"/>
                                <w:b/>
                                <w:bCs/>
                                <w:color w:val="6691FF"/>
                                <w:sz w:val="32"/>
                                <w:szCs w:val="32"/>
                              </w:rPr>
                              <w:t xml:space="preserve">APPENDIX </w:t>
                            </w:r>
                            <w:r>
                              <w:rPr>
                                <w:rFonts w:ascii="Arial" w:hAnsi="Arial" w:cs="Arial"/>
                                <w:b/>
                                <w:bCs/>
                                <w:color w:val="6691FF"/>
                                <w:sz w:val="32"/>
                                <w:szCs w:val="32"/>
                              </w:rPr>
                              <w:t>F</w:t>
                            </w:r>
                          </w:p>
                          <w:p w14:paraId="3719E733" w14:textId="77777777" w:rsidR="0085202F" w:rsidRDefault="0085202F" w:rsidP="0010455C">
                            <w:pPr>
                              <w:autoSpaceDE w:val="0"/>
                              <w:autoSpaceDN w:val="0"/>
                              <w:adjustRightInd w:val="0"/>
                              <w:spacing w:after="0" w:line="240" w:lineRule="auto"/>
                              <w:rPr>
                                <w:rFonts w:ascii="AvenirLTStd-Black" w:hAnsi="AvenirLTStd-Black" w:cs="AvenirLTStd-Black"/>
                                <w:b/>
                                <w:bCs/>
                                <w:color w:val="6691FF"/>
                                <w:sz w:val="32"/>
                                <w:szCs w:val="32"/>
                              </w:rPr>
                            </w:pPr>
                          </w:p>
                          <w:p w14:paraId="35B248E3" w14:textId="55356F59" w:rsidR="0085202F" w:rsidRPr="00FE7CBC" w:rsidRDefault="0085202F" w:rsidP="0010455C">
                            <w:pPr>
                              <w:autoSpaceDE w:val="0"/>
                              <w:autoSpaceDN w:val="0"/>
                              <w:adjustRightInd w:val="0"/>
                              <w:spacing w:after="0" w:line="240" w:lineRule="auto"/>
                              <w:rPr>
                                <w:rFonts w:ascii="AvenirLTStd-Black" w:hAnsi="AvenirLTStd-Black" w:cs="AvenirLTStd-Black"/>
                                <w:b/>
                                <w:bCs/>
                                <w:color w:val="0000FF"/>
                                <w:sz w:val="32"/>
                                <w:szCs w:val="32"/>
                              </w:rPr>
                            </w:pPr>
                            <w:r>
                              <w:rPr>
                                <w:rFonts w:ascii="AvenirLTStd-Black" w:hAnsi="AvenirLTStd-Black" w:cs="AvenirLTStd-Black"/>
                                <w:b/>
                                <w:bCs/>
                                <w:color w:val="0000FF"/>
                                <w:sz w:val="32"/>
                                <w:szCs w:val="32"/>
                              </w:rPr>
                              <w:t xml:space="preserve">LEAD STRONG PORTFOLIO </w:t>
                            </w:r>
                            <w:r w:rsidRPr="00FE7CBC">
                              <w:rPr>
                                <w:rFonts w:ascii="AvenirLTStd-Black" w:hAnsi="AvenirLTStd-Black" w:cs="AvenirLTStd-Black"/>
                                <w:b/>
                                <w:bCs/>
                                <w:color w:val="0000FF"/>
                                <w:sz w:val="32"/>
                                <w:szCs w:val="32"/>
                              </w:rPr>
                              <w:t>with L</w:t>
                            </w:r>
                            <w:r>
                              <w:rPr>
                                <w:rFonts w:ascii="AvenirLTStd-Black" w:hAnsi="AvenirLTStd-Black" w:cs="AvenirLTStd-Black"/>
                                <w:b/>
                                <w:bCs/>
                                <w:color w:val="0000FF"/>
                                <w:sz w:val="32"/>
                                <w:szCs w:val="32"/>
                              </w:rPr>
                              <w:t>EADERSHIP COMPETENCIES inserted (Word Document)</w:t>
                            </w:r>
                          </w:p>
                          <w:p w14:paraId="13A2EB7C" w14:textId="77777777" w:rsidR="0085202F" w:rsidRDefault="0085202F" w:rsidP="0010455C">
                            <w:pPr>
                              <w:pStyle w:val="NoSpacing"/>
                              <w:rPr>
                                <w:rFonts w:cstheme="minorHAnsi"/>
                                <w:b/>
                              </w:rPr>
                            </w:pPr>
                          </w:p>
                          <w:p w14:paraId="6C309E4E" w14:textId="77777777" w:rsidR="0085202F" w:rsidRDefault="0085202F" w:rsidP="001045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18.4pt;margin-top:6.75pt;width:444.8pt;height:19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" filled="f" stroked="f">
                <v:textbox>
                  <w:txbxContent>
                    <w:p w14:paraId="1AC5D3E0" w14:textId="77777777" w:rsidR="0085202F" w:rsidRPr="00B81400" w:rsidRDefault="0085202F" w:rsidP="0010455C">
                      <w:pPr>
                        <w:autoSpaceDE w:val="0"/>
                        <w:autoSpaceDN w:val="0"/>
                        <w:adjustRightInd w:val="0"/>
                        <w:spacing w:after="0" w:line="240" w:lineRule="auto"/>
                        <w:rPr>
                          <w:rFonts w:ascii="Arial" w:hAnsi="Arial" w:cs="Arial"/>
                          <w:b/>
                          <w:bCs/>
                          <w:color w:val="FFFFFF"/>
                          <w:sz w:val="21"/>
                          <w:szCs w:val="21"/>
                        </w:rPr>
                      </w:pPr>
                    </w:p>
                    <w:p w14:paraId="325DF298" w14:textId="77777777" w:rsidR="0085202F" w:rsidRDefault="0085202F" w:rsidP="0010455C">
                      <w:pPr>
                        <w:autoSpaceDE w:val="0"/>
                        <w:autoSpaceDN w:val="0"/>
                        <w:adjustRightInd w:val="0"/>
                        <w:spacing w:after="0" w:line="240" w:lineRule="auto"/>
                        <w:rPr>
                          <w:rFonts w:ascii="Arial" w:hAnsi="Arial" w:cs="Arial"/>
                          <w:b/>
                          <w:bCs/>
                          <w:color w:val="6691FF"/>
                          <w:sz w:val="32"/>
                          <w:szCs w:val="32"/>
                        </w:rPr>
                      </w:pPr>
                    </w:p>
                    <w:p w14:paraId="5930903A" w14:textId="77777777" w:rsidR="0085202F" w:rsidRPr="00B81400" w:rsidRDefault="0085202F" w:rsidP="0010455C">
                      <w:pPr>
                        <w:autoSpaceDE w:val="0"/>
                        <w:autoSpaceDN w:val="0"/>
                        <w:adjustRightInd w:val="0"/>
                        <w:spacing w:after="0" w:line="240" w:lineRule="auto"/>
                        <w:rPr>
                          <w:rFonts w:ascii="Arial" w:hAnsi="Arial" w:cs="Arial"/>
                          <w:b/>
                          <w:bCs/>
                          <w:color w:val="FFFFFF"/>
                          <w:sz w:val="21"/>
                          <w:szCs w:val="21"/>
                        </w:rPr>
                      </w:pPr>
                      <w:r w:rsidRPr="00B81400">
                        <w:rPr>
                          <w:rFonts w:ascii="Arial" w:hAnsi="Arial" w:cs="Arial"/>
                          <w:b/>
                          <w:bCs/>
                          <w:color w:val="6691FF"/>
                          <w:sz w:val="32"/>
                          <w:szCs w:val="32"/>
                        </w:rPr>
                        <w:t xml:space="preserve">APPENDIX </w:t>
                      </w:r>
                      <w:r>
                        <w:rPr>
                          <w:rFonts w:ascii="Arial" w:hAnsi="Arial" w:cs="Arial"/>
                          <w:b/>
                          <w:bCs/>
                          <w:color w:val="6691FF"/>
                          <w:sz w:val="32"/>
                          <w:szCs w:val="32"/>
                        </w:rPr>
                        <w:t>F</w:t>
                      </w:r>
                    </w:p>
                    <w:p w14:paraId="3719E733" w14:textId="77777777" w:rsidR="0085202F" w:rsidRDefault="0085202F" w:rsidP="0010455C">
                      <w:pPr>
                        <w:autoSpaceDE w:val="0"/>
                        <w:autoSpaceDN w:val="0"/>
                        <w:adjustRightInd w:val="0"/>
                        <w:spacing w:after="0" w:line="240" w:lineRule="auto"/>
                        <w:rPr>
                          <w:rFonts w:ascii="AvenirLTStd-Black" w:hAnsi="AvenirLTStd-Black" w:cs="AvenirLTStd-Black"/>
                          <w:b/>
                          <w:bCs/>
                          <w:color w:val="6691FF"/>
                          <w:sz w:val="32"/>
                          <w:szCs w:val="32"/>
                        </w:rPr>
                      </w:pPr>
                    </w:p>
                    <w:p w14:paraId="35B248E3" w14:textId="55356F59" w:rsidR="0085202F" w:rsidRPr="00FE7CBC" w:rsidRDefault="0085202F" w:rsidP="0010455C">
                      <w:pPr>
                        <w:autoSpaceDE w:val="0"/>
                        <w:autoSpaceDN w:val="0"/>
                        <w:adjustRightInd w:val="0"/>
                        <w:spacing w:after="0" w:line="240" w:lineRule="auto"/>
                        <w:rPr>
                          <w:rFonts w:ascii="AvenirLTStd-Black" w:hAnsi="AvenirLTStd-Black" w:cs="AvenirLTStd-Black"/>
                          <w:b/>
                          <w:bCs/>
                          <w:color w:val="0000FF"/>
                          <w:sz w:val="32"/>
                          <w:szCs w:val="32"/>
                        </w:rPr>
                      </w:pPr>
                      <w:r>
                        <w:rPr>
                          <w:rFonts w:ascii="AvenirLTStd-Black" w:hAnsi="AvenirLTStd-Black" w:cs="AvenirLTStd-Black"/>
                          <w:b/>
                          <w:bCs/>
                          <w:color w:val="0000FF"/>
                          <w:sz w:val="32"/>
                          <w:szCs w:val="32"/>
                        </w:rPr>
                        <w:t xml:space="preserve">LEAD STRONG PORTFOLIO </w:t>
                      </w:r>
                      <w:r w:rsidRPr="00FE7CBC">
                        <w:rPr>
                          <w:rFonts w:ascii="AvenirLTStd-Black" w:hAnsi="AvenirLTStd-Black" w:cs="AvenirLTStd-Black"/>
                          <w:b/>
                          <w:bCs/>
                          <w:color w:val="0000FF"/>
                          <w:sz w:val="32"/>
                          <w:szCs w:val="32"/>
                        </w:rPr>
                        <w:t>with L</w:t>
                      </w:r>
                      <w:r>
                        <w:rPr>
                          <w:rFonts w:ascii="AvenirLTStd-Black" w:hAnsi="AvenirLTStd-Black" w:cs="AvenirLTStd-Black"/>
                          <w:b/>
                          <w:bCs/>
                          <w:color w:val="0000FF"/>
                          <w:sz w:val="32"/>
                          <w:szCs w:val="32"/>
                        </w:rPr>
                        <w:t>EADERSHIP COMPETENCIES inserted (Word Document)</w:t>
                      </w:r>
                    </w:p>
                    <w:p w14:paraId="13A2EB7C" w14:textId="77777777" w:rsidR="0085202F" w:rsidRDefault="0085202F" w:rsidP="0010455C">
                      <w:pPr>
                        <w:pStyle w:val="NoSpacing"/>
                        <w:rPr>
                          <w:rFonts w:cstheme="minorHAnsi"/>
                          <w:b/>
                        </w:rPr>
                      </w:pPr>
                    </w:p>
                    <w:p w14:paraId="6C309E4E" w14:textId="77777777" w:rsidR="0085202F" w:rsidRDefault="0085202F" w:rsidP="0010455C"/>
                  </w:txbxContent>
                </v:textbox>
                <w10:wrap type="square"/>
              </v:shape>
            </w:pict>
          </mc:Fallback>
        </mc:AlternateContent>
      </w:r>
    </w:p>
    <w:p w14:paraId="0D84ADDF" w14:textId="77777777" w:rsidR="0010455C" w:rsidRDefault="0010455C" w:rsidP="002A1FDA">
      <w:pPr>
        <w:pStyle w:val="NoSpacing"/>
        <w:rPr>
          <w:b/>
        </w:rPr>
      </w:pPr>
    </w:p>
    <w:p w14:paraId="360EF8D6" w14:textId="1FA53694" w:rsidR="0010455C" w:rsidRDefault="0010455C" w:rsidP="002A1FDA">
      <w:pPr>
        <w:pStyle w:val="NoSpacing"/>
        <w:rPr>
          <w:b/>
        </w:rPr>
      </w:pPr>
    </w:p>
    <w:p w14:paraId="776D05C0" w14:textId="77777777" w:rsidR="0010455C" w:rsidRDefault="0010455C" w:rsidP="002A1FDA">
      <w:pPr>
        <w:pStyle w:val="NoSpacing"/>
        <w:rPr>
          <w:b/>
        </w:rPr>
      </w:pPr>
    </w:p>
    <w:p w14:paraId="2C82990D" w14:textId="77777777" w:rsidR="0010455C" w:rsidRDefault="0010455C" w:rsidP="002A1FDA">
      <w:pPr>
        <w:pStyle w:val="NoSpacing"/>
        <w:rPr>
          <w:b/>
        </w:rPr>
      </w:pPr>
    </w:p>
    <w:p w14:paraId="29365CC5" w14:textId="77777777" w:rsidR="0010455C" w:rsidRDefault="0010455C" w:rsidP="002A1FDA">
      <w:pPr>
        <w:pStyle w:val="NoSpacing"/>
        <w:rPr>
          <w:b/>
        </w:rPr>
      </w:pPr>
    </w:p>
    <w:p w14:paraId="2591AB43" w14:textId="77777777" w:rsidR="0010455C" w:rsidRDefault="0010455C" w:rsidP="002A1FDA">
      <w:pPr>
        <w:pStyle w:val="NoSpacing"/>
        <w:rPr>
          <w:b/>
        </w:rPr>
      </w:pPr>
    </w:p>
    <w:p w14:paraId="6063FDEF" w14:textId="77777777" w:rsidR="0010455C" w:rsidRDefault="0010455C" w:rsidP="002A1FDA">
      <w:pPr>
        <w:pStyle w:val="NoSpacing"/>
        <w:rPr>
          <w:b/>
        </w:rPr>
      </w:pPr>
    </w:p>
    <w:p w14:paraId="7711966F" w14:textId="77777777" w:rsidR="0010455C" w:rsidRDefault="0010455C" w:rsidP="002A1FDA">
      <w:pPr>
        <w:pStyle w:val="NoSpacing"/>
        <w:rPr>
          <w:b/>
        </w:rPr>
      </w:pPr>
    </w:p>
    <w:p w14:paraId="78C50DA4" w14:textId="77777777" w:rsidR="0010455C" w:rsidRDefault="0010455C" w:rsidP="002A1FDA">
      <w:pPr>
        <w:pStyle w:val="NoSpacing"/>
        <w:rPr>
          <w:b/>
        </w:rPr>
      </w:pPr>
    </w:p>
    <w:p w14:paraId="3AA94D61" w14:textId="77777777" w:rsidR="0010455C" w:rsidRDefault="0010455C" w:rsidP="002A1FDA">
      <w:pPr>
        <w:pStyle w:val="NoSpacing"/>
        <w:rPr>
          <w:b/>
        </w:rPr>
      </w:pPr>
    </w:p>
    <w:p w14:paraId="0C0A655F" w14:textId="77777777" w:rsidR="0010455C" w:rsidRDefault="0010455C" w:rsidP="002A1FDA">
      <w:pPr>
        <w:pStyle w:val="NoSpacing"/>
        <w:rPr>
          <w:b/>
        </w:rPr>
      </w:pPr>
    </w:p>
    <w:p w14:paraId="05DFACE8" w14:textId="77777777" w:rsidR="0010455C" w:rsidRDefault="0010455C" w:rsidP="002A1FDA">
      <w:pPr>
        <w:pStyle w:val="NoSpacing"/>
        <w:rPr>
          <w:b/>
        </w:rPr>
      </w:pPr>
    </w:p>
    <w:p w14:paraId="70F8E704" w14:textId="77777777" w:rsidR="0010455C" w:rsidRDefault="0010455C" w:rsidP="002A1FDA">
      <w:pPr>
        <w:pStyle w:val="NoSpacing"/>
        <w:rPr>
          <w:b/>
        </w:rPr>
      </w:pPr>
    </w:p>
    <w:p w14:paraId="17C38123" w14:textId="77777777" w:rsidR="0010455C" w:rsidRDefault="0010455C" w:rsidP="002A1FDA">
      <w:pPr>
        <w:pStyle w:val="NoSpacing"/>
        <w:rPr>
          <w:b/>
        </w:rPr>
      </w:pPr>
    </w:p>
    <w:p w14:paraId="423DD8C8" w14:textId="77777777" w:rsidR="0010455C" w:rsidRDefault="0010455C" w:rsidP="002A1FDA">
      <w:pPr>
        <w:pStyle w:val="NoSpacing"/>
        <w:rPr>
          <w:b/>
        </w:rPr>
      </w:pPr>
    </w:p>
    <w:p w14:paraId="59B24BEB" w14:textId="77777777" w:rsidR="0010455C" w:rsidRDefault="0010455C" w:rsidP="002A1FDA">
      <w:pPr>
        <w:pStyle w:val="NoSpacing"/>
        <w:rPr>
          <w:b/>
        </w:rPr>
      </w:pPr>
    </w:p>
    <w:p w14:paraId="2817595A" w14:textId="77777777" w:rsidR="0010455C" w:rsidRDefault="0010455C" w:rsidP="002A1FDA">
      <w:pPr>
        <w:pStyle w:val="NoSpacing"/>
        <w:rPr>
          <w:b/>
        </w:rPr>
      </w:pPr>
    </w:p>
    <w:p w14:paraId="22CBA983" w14:textId="77777777" w:rsidR="0010455C" w:rsidRDefault="0010455C" w:rsidP="002A1FDA">
      <w:pPr>
        <w:pStyle w:val="NoSpacing"/>
        <w:rPr>
          <w:b/>
        </w:rPr>
      </w:pPr>
    </w:p>
    <w:p w14:paraId="7A32DBEE" w14:textId="77777777" w:rsidR="0010455C" w:rsidRDefault="0010455C" w:rsidP="002A1FDA">
      <w:pPr>
        <w:pStyle w:val="NoSpacing"/>
        <w:rPr>
          <w:b/>
        </w:rPr>
      </w:pPr>
    </w:p>
    <w:p w14:paraId="0C2C3565" w14:textId="77777777" w:rsidR="0010455C" w:rsidRDefault="0010455C" w:rsidP="002A1FDA">
      <w:pPr>
        <w:pStyle w:val="NoSpacing"/>
        <w:rPr>
          <w:b/>
        </w:rPr>
      </w:pPr>
    </w:p>
    <w:p w14:paraId="170927F4" w14:textId="77777777" w:rsidR="0010455C" w:rsidRDefault="0010455C" w:rsidP="002A1FDA">
      <w:pPr>
        <w:pStyle w:val="NoSpacing"/>
        <w:rPr>
          <w:b/>
        </w:rPr>
      </w:pPr>
    </w:p>
    <w:p w14:paraId="554E8153" w14:textId="77777777" w:rsidR="0010455C" w:rsidRDefault="0010455C" w:rsidP="002A1FDA">
      <w:pPr>
        <w:pStyle w:val="NoSpacing"/>
        <w:rPr>
          <w:b/>
        </w:rPr>
      </w:pPr>
    </w:p>
    <w:p w14:paraId="246CB188" w14:textId="77777777" w:rsidR="0010455C" w:rsidRDefault="0010455C" w:rsidP="002A1FDA">
      <w:pPr>
        <w:pStyle w:val="NoSpacing"/>
        <w:rPr>
          <w:b/>
        </w:rPr>
      </w:pPr>
    </w:p>
    <w:p w14:paraId="21D0F6F2" w14:textId="77777777" w:rsidR="0010455C" w:rsidRDefault="0010455C" w:rsidP="002A1FDA">
      <w:pPr>
        <w:pStyle w:val="NoSpacing"/>
        <w:rPr>
          <w:b/>
        </w:rPr>
      </w:pPr>
    </w:p>
    <w:p w14:paraId="33147C20" w14:textId="77777777" w:rsidR="002A1FDA" w:rsidRPr="008B3B80" w:rsidRDefault="002A1FDA" w:rsidP="002A1FDA">
      <w:pPr>
        <w:pStyle w:val="NoSpacing"/>
        <w:rPr>
          <w:b/>
        </w:rPr>
      </w:pPr>
      <w:r w:rsidRPr="008B3B80">
        <w:rPr>
          <w:b/>
        </w:rPr>
        <w:t xml:space="preserve">Standard 1: Student Learning Results. </w:t>
      </w:r>
      <w:r w:rsidRPr="008B3B80">
        <w:rPr>
          <w:b/>
        </w:rPr>
        <w:br/>
        <w:t xml:space="preserve">Effective school leaders achieve results on the school’s student learning goals. </w:t>
      </w:r>
    </w:p>
    <w:tbl>
      <w:tblPr>
        <w:tblStyle w:val="TableGrid"/>
        <w:tblW w:w="0" w:type="auto"/>
        <w:tblLook w:val="04A0" w:firstRow="1" w:lastRow="0" w:firstColumn="1" w:lastColumn="0" w:noHBand="0" w:noVBand="1"/>
      </w:tblPr>
      <w:tblGrid>
        <w:gridCol w:w="9558"/>
      </w:tblGrid>
      <w:tr w:rsidR="000966B8" w:rsidRPr="00E935F2" w14:paraId="015A5EE7" w14:textId="77777777" w:rsidTr="000966B8">
        <w:tc>
          <w:tcPr>
            <w:tcW w:w="9558" w:type="dxa"/>
          </w:tcPr>
          <w:p w14:paraId="33EAAE51" w14:textId="77777777" w:rsidR="000966B8" w:rsidRPr="00E935F2" w:rsidRDefault="000966B8" w:rsidP="00985295">
            <w:pPr>
              <w:pStyle w:val="NoSpacing"/>
              <w:jc w:val="center"/>
              <w:rPr>
                <w:rFonts w:cstheme="minorHAnsi"/>
                <w:b/>
              </w:rPr>
            </w:pPr>
            <w:r w:rsidRPr="00E935F2">
              <w:rPr>
                <w:rFonts w:cstheme="minorHAnsi"/>
                <w:b/>
              </w:rPr>
              <w:t>ACTIVITY</w:t>
            </w:r>
          </w:p>
        </w:tc>
      </w:tr>
      <w:tr w:rsidR="000966B8" w:rsidRPr="00E935F2" w14:paraId="3D10B59A" w14:textId="77777777" w:rsidTr="000966B8">
        <w:tc>
          <w:tcPr>
            <w:tcW w:w="9558" w:type="dxa"/>
          </w:tcPr>
          <w:p w14:paraId="02F7826A" w14:textId="77777777" w:rsidR="000966B8" w:rsidRPr="00E935F2" w:rsidRDefault="000966B8" w:rsidP="00985295">
            <w:pPr>
              <w:pStyle w:val="NoSpacing"/>
              <w:rPr>
                <w:rFonts w:cstheme="minorHAnsi"/>
              </w:rPr>
            </w:pPr>
            <w:r w:rsidRPr="00E935F2">
              <w:rPr>
                <w:rFonts w:cstheme="minorHAnsi"/>
              </w:rPr>
              <w:t>Participant attends a Data Assessment and Technical Assistance/Coordination of Management (DATA COM) meeting.</w:t>
            </w:r>
            <w:r>
              <w:rPr>
                <w:rFonts w:cstheme="minorHAnsi"/>
              </w:rPr>
              <w:t xml:space="preserve"> </w:t>
            </w:r>
            <w:r w:rsidRPr="005D5DC8">
              <w:rPr>
                <w:rFonts w:cstheme="minorHAnsi"/>
              </w:rPr>
              <w:t>(</w:t>
            </w:r>
            <w:proofErr w:type="gramStart"/>
            <w:r w:rsidRPr="005D5DC8">
              <w:rPr>
                <w:rFonts w:cstheme="minorHAnsi"/>
              </w:rPr>
              <w:t>or</w:t>
            </w:r>
            <w:proofErr w:type="gramEnd"/>
            <w:r w:rsidRPr="005D5DC8">
              <w:rPr>
                <w:rFonts w:cstheme="minorHAnsi"/>
              </w:rPr>
              <w:t xml:space="preserve"> Mock DATA/COM)</w:t>
            </w:r>
          </w:p>
        </w:tc>
      </w:tr>
      <w:tr w:rsidR="00DA2A22" w:rsidRPr="00E935F2" w14:paraId="77CAF5EA" w14:textId="77777777" w:rsidTr="000966B8">
        <w:tc>
          <w:tcPr>
            <w:tcW w:w="9558" w:type="dxa"/>
          </w:tcPr>
          <w:p w14:paraId="169A526C" w14:textId="77777777" w:rsidR="00DA2A22" w:rsidRDefault="00DA2A22" w:rsidP="00985295">
            <w:pPr>
              <w:pStyle w:val="NoSpacing"/>
              <w:rPr>
                <w:rFonts w:cstheme="minorHAnsi"/>
              </w:rPr>
            </w:pPr>
          </w:p>
          <w:p w14:paraId="3958CA15" w14:textId="77777777" w:rsidR="00FE7CBC" w:rsidRDefault="00FE7CBC" w:rsidP="00985295">
            <w:pPr>
              <w:pStyle w:val="NoSpacing"/>
              <w:rPr>
                <w:rFonts w:cstheme="minorHAnsi"/>
              </w:rPr>
            </w:pPr>
          </w:p>
          <w:p w14:paraId="1F888543" w14:textId="77777777" w:rsidR="00FE7CBC" w:rsidRDefault="00FE7CBC" w:rsidP="00985295">
            <w:pPr>
              <w:pStyle w:val="NoSpacing"/>
              <w:rPr>
                <w:rFonts w:cstheme="minorHAnsi"/>
              </w:rPr>
            </w:pPr>
          </w:p>
          <w:p w14:paraId="39AB32DC" w14:textId="77777777" w:rsidR="00FE79A2" w:rsidRPr="00E935F2" w:rsidRDefault="00FE79A2" w:rsidP="00985295">
            <w:pPr>
              <w:pStyle w:val="NoSpacing"/>
              <w:rPr>
                <w:rFonts w:cstheme="minorHAnsi"/>
              </w:rPr>
            </w:pPr>
          </w:p>
        </w:tc>
      </w:tr>
      <w:tr w:rsidR="000966B8" w:rsidRPr="00E935F2" w14:paraId="01428504" w14:textId="77777777" w:rsidTr="000966B8">
        <w:tc>
          <w:tcPr>
            <w:tcW w:w="9558" w:type="dxa"/>
          </w:tcPr>
          <w:p w14:paraId="4513ABA3" w14:textId="77777777" w:rsidR="000966B8" w:rsidRDefault="000966B8" w:rsidP="00985295">
            <w:pPr>
              <w:pStyle w:val="NoSpacing"/>
              <w:rPr>
                <w:rFonts w:cstheme="minorHAnsi"/>
              </w:rPr>
            </w:pPr>
            <w:r>
              <w:rPr>
                <w:rFonts w:cstheme="minorHAnsi"/>
              </w:rPr>
              <w:t>Resident Principals will</w:t>
            </w:r>
            <w:r w:rsidRPr="00E935F2">
              <w:rPr>
                <w:rFonts w:cstheme="minorHAnsi"/>
              </w:rPr>
              <w:t xml:space="preserve"> present at a DATA COM meeting.</w:t>
            </w:r>
          </w:p>
          <w:p w14:paraId="1EAC6C20" w14:textId="77777777" w:rsidR="000966B8" w:rsidRPr="00E935F2" w:rsidRDefault="000966B8" w:rsidP="00985295">
            <w:pPr>
              <w:pStyle w:val="NoSpacing"/>
              <w:rPr>
                <w:rFonts w:cstheme="minorHAnsi"/>
              </w:rPr>
            </w:pPr>
            <w:r>
              <w:rPr>
                <w:rFonts w:cstheme="minorHAnsi"/>
              </w:rPr>
              <w:t xml:space="preserve">Resident Assistant Principals will present </w:t>
            </w:r>
            <w:r w:rsidRPr="005D5DC8">
              <w:rPr>
                <w:rFonts w:cstheme="minorHAnsi"/>
              </w:rPr>
              <w:t>at MOCK DATA/COM</w:t>
            </w:r>
            <w:r>
              <w:rPr>
                <w:rFonts w:cstheme="minorHAnsi"/>
              </w:rPr>
              <w:t xml:space="preserve"> meeting.</w:t>
            </w:r>
          </w:p>
        </w:tc>
      </w:tr>
      <w:tr w:rsidR="00DA2A22" w:rsidRPr="00E935F2" w14:paraId="270250AC" w14:textId="77777777" w:rsidTr="000966B8">
        <w:tc>
          <w:tcPr>
            <w:tcW w:w="9558" w:type="dxa"/>
          </w:tcPr>
          <w:p w14:paraId="1E4D6118" w14:textId="77777777" w:rsidR="00DA2A22" w:rsidRDefault="00DA2A22" w:rsidP="00985295">
            <w:pPr>
              <w:pStyle w:val="NoSpacing"/>
              <w:rPr>
                <w:rFonts w:cstheme="minorHAnsi"/>
              </w:rPr>
            </w:pPr>
          </w:p>
          <w:p w14:paraId="1992AAEA" w14:textId="77777777" w:rsidR="00FE7CBC" w:rsidRDefault="00FE7CBC" w:rsidP="00985295">
            <w:pPr>
              <w:pStyle w:val="NoSpacing"/>
              <w:rPr>
                <w:rFonts w:cstheme="minorHAnsi"/>
              </w:rPr>
            </w:pPr>
          </w:p>
          <w:p w14:paraId="536D1F99" w14:textId="77777777" w:rsidR="00FE7CBC" w:rsidRDefault="00FE7CBC" w:rsidP="00985295">
            <w:pPr>
              <w:pStyle w:val="NoSpacing"/>
              <w:rPr>
                <w:rFonts w:cstheme="minorHAnsi"/>
              </w:rPr>
            </w:pPr>
          </w:p>
          <w:p w14:paraId="3941A922" w14:textId="77777777" w:rsidR="00FE79A2" w:rsidRDefault="00FE79A2" w:rsidP="00985295">
            <w:pPr>
              <w:pStyle w:val="NoSpacing"/>
              <w:rPr>
                <w:rFonts w:cstheme="minorHAnsi"/>
              </w:rPr>
            </w:pPr>
          </w:p>
        </w:tc>
      </w:tr>
      <w:tr w:rsidR="000966B8" w:rsidRPr="00E935F2" w14:paraId="31C7EEED" w14:textId="77777777" w:rsidTr="000966B8">
        <w:tc>
          <w:tcPr>
            <w:tcW w:w="9558" w:type="dxa"/>
          </w:tcPr>
          <w:p w14:paraId="6FF58A4C" w14:textId="77777777" w:rsidR="000966B8" w:rsidRPr="00E935F2" w:rsidRDefault="000966B8" w:rsidP="00985295">
            <w:pPr>
              <w:pStyle w:val="NoSpacing"/>
              <w:rPr>
                <w:rFonts w:cstheme="minorHAnsi"/>
              </w:rPr>
            </w:pPr>
            <w:r w:rsidRPr="00E935F2">
              <w:rPr>
                <w:rFonts w:cstheme="minorHAnsi"/>
              </w:rPr>
              <w:t>Participant conducts at least two classroom walkthroughs weekly, including observations, analyzing walkthrough data in the context of student achievement, providing reflective discussions and making suggestions for instructional improvement.</w:t>
            </w:r>
          </w:p>
        </w:tc>
      </w:tr>
      <w:tr w:rsidR="00FE7CBC" w:rsidRPr="00E935F2" w14:paraId="0993F4D3" w14:textId="77777777" w:rsidTr="000966B8">
        <w:tc>
          <w:tcPr>
            <w:tcW w:w="9558" w:type="dxa"/>
          </w:tcPr>
          <w:p w14:paraId="0C240292" w14:textId="77777777" w:rsidR="00FE7CBC" w:rsidRDefault="00FE7CBC" w:rsidP="00985295">
            <w:pPr>
              <w:pStyle w:val="NoSpacing"/>
              <w:rPr>
                <w:rFonts w:cstheme="minorHAnsi"/>
              </w:rPr>
            </w:pPr>
          </w:p>
          <w:p w14:paraId="5C834C31" w14:textId="77777777" w:rsidR="00FE7CBC" w:rsidRDefault="00FE7CBC" w:rsidP="00985295">
            <w:pPr>
              <w:pStyle w:val="NoSpacing"/>
              <w:rPr>
                <w:rFonts w:cstheme="minorHAnsi"/>
              </w:rPr>
            </w:pPr>
          </w:p>
          <w:p w14:paraId="1C621CA2" w14:textId="77777777" w:rsidR="00FE7CBC" w:rsidRDefault="00FE7CBC" w:rsidP="00985295">
            <w:pPr>
              <w:pStyle w:val="NoSpacing"/>
              <w:rPr>
                <w:rFonts w:cstheme="minorHAnsi"/>
              </w:rPr>
            </w:pPr>
          </w:p>
          <w:p w14:paraId="474051EE" w14:textId="77777777" w:rsidR="00FE79A2" w:rsidRPr="00E935F2" w:rsidRDefault="00FE79A2" w:rsidP="00985295">
            <w:pPr>
              <w:pStyle w:val="NoSpacing"/>
              <w:rPr>
                <w:rFonts w:cstheme="minorHAnsi"/>
              </w:rPr>
            </w:pPr>
          </w:p>
        </w:tc>
      </w:tr>
      <w:tr w:rsidR="000966B8" w:rsidRPr="00E935F2" w14:paraId="0CBDB815" w14:textId="77777777" w:rsidTr="000966B8">
        <w:tc>
          <w:tcPr>
            <w:tcW w:w="9558" w:type="dxa"/>
          </w:tcPr>
          <w:p w14:paraId="5E25D835" w14:textId="77777777" w:rsidR="000966B8" w:rsidRPr="00E935F2" w:rsidRDefault="000966B8" w:rsidP="00985295">
            <w:pPr>
              <w:pStyle w:val="NoSpacing"/>
              <w:rPr>
                <w:rFonts w:cstheme="minorHAnsi"/>
              </w:rPr>
            </w:pPr>
            <w:r w:rsidRPr="00E935F2">
              <w:rPr>
                <w:rFonts w:cstheme="minorHAnsi"/>
              </w:rPr>
              <w:t>Participant will write a memorandum to faculty and staff addressing student achievement data and the plan of action regarding the analyses of that data.</w:t>
            </w:r>
          </w:p>
        </w:tc>
      </w:tr>
      <w:tr w:rsidR="00DA2A22" w:rsidRPr="00E935F2" w14:paraId="664D0E97" w14:textId="77777777" w:rsidTr="000966B8">
        <w:tc>
          <w:tcPr>
            <w:tcW w:w="9558" w:type="dxa"/>
          </w:tcPr>
          <w:p w14:paraId="340ED3A3" w14:textId="77777777" w:rsidR="00DA2A22" w:rsidRDefault="00DA2A22" w:rsidP="00985295">
            <w:pPr>
              <w:pStyle w:val="NoSpacing"/>
              <w:rPr>
                <w:rFonts w:cstheme="minorHAnsi"/>
              </w:rPr>
            </w:pPr>
          </w:p>
          <w:p w14:paraId="37D9D3E8" w14:textId="77777777" w:rsidR="00FE7CBC" w:rsidRDefault="00FE7CBC" w:rsidP="00985295">
            <w:pPr>
              <w:pStyle w:val="NoSpacing"/>
              <w:rPr>
                <w:rFonts w:cstheme="minorHAnsi"/>
              </w:rPr>
            </w:pPr>
          </w:p>
          <w:p w14:paraId="7AF1237A" w14:textId="77777777" w:rsidR="00FE7CBC" w:rsidRDefault="00FE7CBC" w:rsidP="00985295">
            <w:pPr>
              <w:pStyle w:val="NoSpacing"/>
              <w:rPr>
                <w:rFonts w:cstheme="minorHAnsi"/>
              </w:rPr>
            </w:pPr>
          </w:p>
          <w:p w14:paraId="4C1BEC82" w14:textId="77777777" w:rsidR="00FE79A2" w:rsidRPr="00E935F2" w:rsidRDefault="00FE79A2" w:rsidP="00985295">
            <w:pPr>
              <w:pStyle w:val="NoSpacing"/>
              <w:rPr>
                <w:rFonts w:cstheme="minorHAnsi"/>
              </w:rPr>
            </w:pPr>
          </w:p>
        </w:tc>
      </w:tr>
      <w:tr w:rsidR="000966B8" w:rsidRPr="00E935F2" w14:paraId="467723A4" w14:textId="77777777" w:rsidTr="000966B8">
        <w:tc>
          <w:tcPr>
            <w:tcW w:w="9558" w:type="dxa"/>
          </w:tcPr>
          <w:p w14:paraId="654BBAFE" w14:textId="77777777" w:rsidR="000966B8" w:rsidRPr="00E935F2" w:rsidRDefault="000966B8" w:rsidP="00985295">
            <w:pPr>
              <w:pStyle w:val="NoSpacing"/>
              <w:rPr>
                <w:rFonts w:cstheme="minorHAnsi"/>
              </w:rPr>
            </w:pPr>
            <w:r w:rsidRPr="00E935F2">
              <w:rPr>
                <w:rFonts w:cstheme="minorHAnsi"/>
              </w:rPr>
              <w:t>Additional activity</w:t>
            </w:r>
          </w:p>
        </w:tc>
      </w:tr>
      <w:tr w:rsidR="00DA2A22" w:rsidRPr="00E935F2" w14:paraId="23491507" w14:textId="77777777" w:rsidTr="000966B8">
        <w:tc>
          <w:tcPr>
            <w:tcW w:w="9558" w:type="dxa"/>
          </w:tcPr>
          <w:p w14:paraId="3AA32DE5" w14:textId="77777777" w:rsidR="00DA2A22" w:rsidRDefault="00DA2A22" w:rsidP="00985295">
            <w:pPr>
              <w:pStyle w:val="NoSpacing"/>
              <w:rPr>
                <w:rFonts w:cstheme="minorHAnsi"/>
              </w:rPr>
            </w:pPr>
          </w:p>
          <w:p w14:paraId="21247007" w14:textId="77777777" w:rsidR="00FE7CBC" w:rsidRDefault="00FE7CBC" w:rsidP="00985295">
            <w:pPr>
              <w:pStyle w:val="NoSpacing"/>
              <w:rPr>
                <w:rFonts w:cstheme="minorHAnsi"/>
              </w:rPr>
            </w:pPr>
          </w:p>
          <w:p w14:paraId="5E406D41" w14:textId="77777777" w:rsidR="00FE7CBC" w:rsidRDefault="00FE7CBC" w:rsidP="00985295">
            <w:pPr>
              <w:pStyle w:val="NoSpacing"/>
              <w:rPr>
                <w:rFonts w:cstheme="minorHAnsi"/>
              </w:rPr>
            </w:pPr>
          </w:p>
          <w:p w14:paraId="2B70D932" w14:textId="77777777" w:rsidR="00FE79A2" w:rsidRPr="00E935F2" w:rsidRDefault="00FE79A2" w:rsidP="00985295">
            <w:pPr>
              <w:pStyle w:val="NoSpacing"/>
              <w:rPr>
                <w:rFonts w:cstheme="minorHAnsi"/>
              </w:rPr>
            </w:pPr>
          </w:p>
        </w:tc>
      </w:tr>
      <w:tr w:rsidR="000966B8" w:rsidRPr="00E935F2" w14:paraId="4A933EA7" w14:textId="77777777" w:rsidTr="000966B8">
        <w:tc>
          <w:tcPr>
            <w:tcW w:w="9558" w:type="dxa"/>
          </w:tcPr>
          <w:p w14:paraId="639F23E4" w14:textId="77777777" w:rsidR="000966B8" w:rsidRPr="00E935F2" w:rsidRDefault="000966B8" w:rsidP="00985295">
            <w:pPr>
              <w:pStyle w:val="NoSpacing"/>
              <w:rPr>
                <w:rFonts w:cstheme="minorHAnsi"/>
              </w:rPr>
            </w:pPr>
            <w:r w:rsidRPr="00E935F2">
              <w:rPr>
                <w:rFonts w:cstheme="minorHAnsi"/>
              </w:rPr>
              <w:t>Additional activity</w:t>
            </w:r>
          </w:p>
        </w:tc>
      </w:tr>
      <w:tr w:rsidR="00DA2A22" w:rsidRPr="00E935F2" w14:paraId="53657D8D" w14:textId="77777777" w:rsidTr="000966B8">
        <w:tc>
          <w:tcPr>
            <w:tcW w:w="9558" w:type="dxa"/>
          </w:tcPr>
          <w:p w14:paraId="0DEA7B1D" w14:textId="77777777" w:rsidR="00DA2A22" w:rsidRDefault="00DA2A22" w:rsidP="00985295">
            <w:pPr>
              <w:pStyle w:val="NoSpacing"/>
              <w:rPr>
                <w:rFonts w:cstheme="minorHAnsi"/>
              </w:rPr>
            </w:pPr>
          </w:p>
          <w:p w14:paraId="0FEAFB1B" w14:textId="77777777" w:rsidR="00FE7CBC" w:rsidRDefault="00FE7CBC" w:rsidP="00985295">
            <w:pPr>
              <w:pStyle w:val="NoSpacing"/>
              <w:rPr>
                <w:rFonts w:cstheme="minorHAnsi"/>
              </w:rPr>
            </w:pPr>
          </w:p>
          <w:p w14:paraId="44AFF0FB" w14:textId="77777777" w:rsidR="00FE79A2" w:rsidRDefault="00FE79A2" w:rsidP="00985295">
            <w:pPr>
              <w:pStyle w:val="NoSpacing"/>
              <w:rPr>
                <w:rFonts w:cstheme="minorHAnsi"/>
              </w:rPr>
            </w:pPr>
          </w:p>
          <w:p w14:paraId="2CBCB38A" w14:textId="77777777" w:rsidR="00FE79A2" w:rsidRDefault="00FE79A2" w:rsidP="00985295">
            <w:pPr>
              <w:pStyle w:val="NoSpacing"/>
              <w:rPr>
                <w:rFonts w:cstheme="minorHAnsi"/>
              </w:rPr>
            </w:pPr>
          </w:p>
          <w:p w14:paraId="409C9DFB" w14:textId="77777777" w:rsidR="00FE79A2" w:rsidRPr="00E935F2" w:rsidRDefault="00FE79A2" w:rsidP="00985295">
            <w:pPr>
              <w:pStyle w:val="NoSpacing"/>
              <w:rPr>
                <w:rFonts w:cstheme="minorHAnsi"/>
              </w:rPr>
            </w:pPr>
          </w:p>
        </w:tc>
      </w:tr>
    </w:tbl>
    <w:p w14:paraId="0DD7586D" w14:textId="77777777" w:rsidR="002A1FDA" w:rsidRPr="00E935F2" w:rsidRDefault="002A1FDA" w:rsidP="002A1FDA">
      <w:pPr>
        <w:pStyle w:val="NoSpacing"/>
        <w:rPr>
          <w:rFonts w:cstheme="minorHAnsi"/>
        </w:rPr>
      </w:pPr>
    </w:p>
    <w:p w14:paraId="7DFD91EE" w14:textId="77777777" w:rsidR="00303288" w:rsidRDefault="00303288" w:rsidP="002A1FDA">
      <w:pPr>
        <w:pStyle w:val="NoSpacing"/>
        <w:rPr>
          <w:b/>
        </w:rPr>
      </w:pPr>
    </w:p>
    <w:p w14:paraId="03D4472F" w14:textId="77777777" w:rsidR="00303288" w:rsidRDefault="00303288" w:rsidP="002A1FDA">
      <w:pPr>
        <w:pStyle w:val="NoSpacing"/>
        <w:rPr>
          <w:b/>
        </w:rPr>
      </w:pPr>
    </w:p>
    <w:p w14:paraId="01BB82F6" w14:textId="77777777" w:rsidR="00303288" w:rsidRDefault="00303288" w:rsidP="002A1FDA">
      <w:pPr>
        <w:pStyle w:val="NoSpacing"/>
        <w:rPr>
          <w:b/>
        </w:rPr>
      </w:pPr>
    </w:p>
    <w:p w14:paraId="119BC347" w14:textId="77777777" w:rsidR="00303288" w:rsidRDefault="00303288" w:rsidP="002A1FDA">
      <w:pPr>
        <w:pStyle w:val="NoSpacing"/>
        <w:rPr>
          <w:b/>
        </w:rPr>
      </w:pPr>
    </w:p>
    <w:p w14:paraId="1F9F3F35" w14:textId="77777777" w:rsidR="00303288" w:rsidRDefault="00303288" w:rsidP="002A1FDA">
      <w:pPr>
        <w:pStyle w:val="NoSpacing"/>
        <w:rPr>
          <w:b/>
        </w:rPr>
      </w:pPr>
    </w:p>
    <w:p w14:paraId="3B489884" w14:textId="77777777" w:rsidR="00303288" w:rsidRDefault="00303288" w:rsidP="002A1FDA">
      <w:pPr>
        <w:pStyle w:val="NoSpacing"/>
        <w:rPr>
          <w:b/>
        </w:rPr>
      </w:pPr>
    </w:p>
    <w:p w14:paraId="54389338" w14:textId="77777777" w:rsidR="00FE79A2" w:rsidRDefault="00FE79A2" w:rsidP="002A1FDA">
      <w:pPr>
        <w:pStyle w:val="NoSpacing"/>
        <w:rPr>
          <w:b/>
        </w:rPr>
      </w:pPr>
    </w:p>
    <w:p w14:paraId="1974A2F0" w14:textId="77777777" w:rsidR="00FE79A2" w:rsidRDefault="00FE79A2" w:rsidP="002A1FDA">
      <w:pPr>
        <w:pStyle w:val="NoSpacing"/>
        <w:rPr>
          <w:b/>
        </w:rPr>
      </w:pPr>
    </w:p>
    <w:p w14:paraId="6B0FC5A2" w14:textId="77777777" w:rsidR="00303288" w:rsidRDefault="00303288" w:rsidP="002A1FDA">
      <w:pPr>
        <w:pStyle w:val="NoSpacing"/>
        <w:rPr>
          <w:b/>
        </w:rPr>
      </w:pPr>
    </w:p>
    <w:p w14:paraId="68AC3253" w14:textId="77777777" w:rsidR="00FE79A2" w:rsidRDefault="002A1FDA" w:rsidP="002A1FDA">
      <w:pPr>
        <w:pStyle w:val="NoSpacing"/>
        <w:rPr>
          <w:b/>
        </w:rPr>
      </w:pPr>
      <w:r w:rsidRPr="008B3B80">
        <w:rPr>
          <w:b/>
        </w:rPr>
        <w:t>Standard 2: Student Learning as a Priority.</w:t>
      </w:r>
    </w:p>
    <w:p w14:paraId="2A9B91A1" w14:textId="77777777" w:rsidR="00FE79A2" w:rsidRDefault="00FE79A2" w:rsidP="002A1FDA">
      <w:pPr>
        <w:pStyle w:val="NoSpacing"/>
        <w:rPr>
          <w:b/>
        </w:rPr>
      </w:pPr>
    </w:p>
    <w:p w14:paraId="1967F337" w14:textId="31138095" w:rsidR="002A1FDA" w:rsidRDefault="002A1FDA" w:rsidP="002A1FDA">
      <w:pPr>
        <w:pStyle w:val="NoSpacing"/>
        <w:rPr>
          <w:b/>
        </w:rPr>
      </w:pPr>
      <w:r w:rsidRPr="008B3B80">
        <w:rPr>
          <w:b/>
        </w:rPr>
        <w:br/>
        <w:t>Effective school leaders demonstrate that student learning is their top priority through leadership actions that build and support a learning organization focused on student success.</w:t>
      </w:r>
    </w:p>
    <w:p w14:paraId="2D2E890F" w14:textId="77777777" w:rsidR="00FE79A2" w:rsidRPr="008B3B80" w:rsidRDefault="00FE79A2" w:rsidP="002A1FDA">
      <w:pPr>
        <w:pStyle w:val="NoSpacing"/>
        <w:rPr>
          <w:b/>
        </w:rPr>
      </w:pPr>
    </w:p>
    <w:tbl>
      <w:tblPr>
        <w:tblStyle w:val="TableGrid"/>
        <w:tblW w:w="0" w:type="auto"/>
        <w:tblLook w:val="04A0" w:firstRow="1" w:lastRow="0" w:firstColumn="1" w:lastColumn="0" w:noHBand="0" w:noVBand="1"/>
      </w:tblPr>
      <w:tblGrid>
        <w:gridCol w:w="9558"/>
      </w:tblGrid>
      <w:tr w:rsidR="000966B8" w:rsidRPr="00E935F2" w14:paraId="7A8F2375" w14:textId="77777777" w:rsidTr="000966B8">
        <w:tc>
          <w:tcPr>
            <w:tcW w:w="9558" w:type="dxa"/>
          </w:tcPr>
          <w:p w14:paraId="43EA3F80" w14:textId="77777777" w:rsidR="000966B8" w:rsidRPr="00E935F2" w:rsidRDefault="000966B8" w:rsidP="00985295">
            <w:pPr>
              <w:pStyle w:val="NoSpacing"/>
              <w:jc w:val="center"/>
              <w:rPr>
                <w:rFonts w:cstheme="minorHAnsi"/>
                <w:b/>
              </w:rPr>
            </w:pPr>
            <w:r w:rsidRPr="00E935F2">
              <w:rPr>
                <w:rFonts w:cstheme="minorHAnsi"/>
                <w:b/>
              </w:rPr>
              <w:t>ACTIVITY</w:t>
            </w:r>
          </w:p>
        </w:tc>
      </w:tr>
      <w:tr w:rsidR="000966B8" w:rsidRPr="00E935F2" w14:paraId="68C07644" w14:textId="77777777" w:rsidTr="000966B8">
        <w:tc>
          <w:tcPr>
            <w:tcW w:w="9558" w:type="dxa"/>
          </w:tcPr>
          <w:p w14:paraId="605030F2" w14:textId="77777777" w:rsidR="000966B8" w:rsidRPr="00E935F2" w:rsidRDefault="000966B8" w:rsidP="00985295">
            <w:pPr>
              <w:pStyle w:val="NoSpacing"/>
              <w:rPr>
                <w:rFonts w:cstheme="minorHAnsi"/>
              </w:rPr>
            </w:pPr>
            <w:r w:rsidRPr="00E935F2">
              <w:rPr>
                <w:rFonts w:cstheme="minorHAnsi"/>
              </w:rPr>
              <w:t>Participant conducts School-wide Instructional Reviews (SIR)</w:t>
            </w:r>
          </w:p>
        </w:tc>
      </w:tr>
      <w:tr w:rsidR="00DA2A22" w:rsidRPr="00E935F2" w14:paraId="661E0BEA" w14:textId="77777777" w:rsidTr="000966B8">
        <w:tc>
          <w:tcPr>
            <w:tcW w:w="9558" w:type="dxa"/>
          </w:tcPr>
          <w:p w14:paraId="7781AE58" w14:textId="77777777" w:rsidR="00DA2A22" w:rsidRDefault="00DA2A22" w:rsidP="00985295">
            <w:pPr>
              <w:pStyle w:val="NoSpacing"/>
              <w:rPr>
                <w:rFonts w:cstheme="minorHAnsi"/>
              </w:rPr>
            </w:pPr>
          </w:p>
          <w:p w14:paraId="450A699E" w14:textId="77777777" w:rsidR="00FE7CBC" w:rsidRDefault="00FE7CBC" w:rsidP="00985295">
            <w:pPr>
              <w:pStyle w:val="NoSpacing"/>
              <w:rPr>
                <w:rFonts w:cstheme="minorHAnsi"/>
              </w:rPr>
            </w:pPr>
          </w:p>
          <w:p w14:paraId="1D01B8DF" w14:textId="77777777" w:rsidR="00FE7CBC" w:rsidRPr="00E935F2" w:rsidRDefault="00FE7CBC" w:rsidP="00985295">
            <w:pPr>
              <w:pStyle w:val="NoSpacing"/>
              <w:rPr>
                <w:rFonts w:cstheme="minorHAnsi"/>
              </w:rPr>
            </w:pPr>
          </w:p>
        </w:tc>
      </w:tr>
      <w:tr w:rsidR="000966B8" w:rsidRPr="00E935F2" w14:paraId="6B92E185" w14:textId="77777777" w:rsidTr="000966B8">
        <w:tc>
          <w:tcPr>
            <w:tcW w:w="9558" w:type="dxa"/>
          </w:tcPr>
          <w:p w14:paraId="3A85FE1F" w14:textId="77777777" w:rsidR="000966B8" w:rsidRPr="00E935F2" w:rsidRDefault="000966B8" w:rsidP="00985295">
            <w:pPr>
              <w:pStyle w:val="NoSpacing"/>
              <w:rPr>
                <w:rFonts w:cstheme="minorHAnsi"/>
              </w:rPr>
            </w:pPr>
            <w:r w:rsidRPr="00E935F2">
              <w:rPr>
                <w:rFonts w:cstheme="minorHAnsi"/>
              </w:rPr>
              <w:t>Participant leads or oversees a common planning team.</w:t>
            </w:r>
          </w:p>
        </w:tc>
      </w:tr>
      <w:tr w:rsidR="00DA2A22" w:rsidRPr="00E935F2" w14:paraId="3632A3BC" w14:textId="77777777" w:rsidTr="000966B8">
        <w:tc>
          <w:tcPr>
            <w:tcW w:w="9558" w:type="dxa"/>
          </w:tcPr>
          <w:p w14:paraId="3B82B1C8" w14:textId="77777777" w:rsidR="00DA2A22" w:rsidRDefault="00DA2A22" w:rsidP="00985295">
            <w:pPr>
              <w:pStyle w:val="NoSpacing"/>
              <w:rPr>
                <w:rFonts w:cstheme="minorHAnsi"/>
              </w:rPr>
            </w:pPr>
          </w:p>
          <w:p w14:paraId="1FEB2844" w14:textId="77777777" w:rsidR="00FE7CBC" w:rsidRDefault="00FE7CBC" w:rsidP="00985295">
            <w:pPr>
              <w:pStyle w:val="NoSpacing"/>
              <w:rPr>
                <w:rFonts w:cstheme="minorHAnsi"/>
              </w:rPr>
            </w:pPr>
          </w:p>
          <w:p w14:paraId="513D42A5" w14:textId="77777777" w:rsidR="00FE7CBC" w:rsidRPr="00E935F2" w:rsidRDefault="00FE7CBC" w:rsidP="00985295">
            <w:pPr>
              <w:pStyle w:val="NoSpacing"/>
              <w:rPr>
                <w:rFonts w:cstheme="minorHAnsi"/>
              </w:rPr>
            </w:pPr>
          </w:p>
        </w:tc>
      </w:tr>
      <w:tr w:rsidR="000966B8" w:rsidRPr="00E935F2" w14:paraId="2E9F96D2" w14:textId="77777777" w:rsidTr="000966B8">
        <w:tc>
          <w:tcPr>
            <w:tcW w:w="9558" w:type="dxa"/>
          </w:tcPr>
          <w:p w14:paraId="7CE298B5" w14:textId="77777777" w:rsidR="000966B8" w:rsidRPr="00E935F2" w:rsidRDefault="000966B8" w:rsidP="00985295">
            <w:pPr>
              <w:pStyle w:val="NoSpacing"/>
              <w:rPr>
                <w:rFonts w:cstheme="minorHAnsi"/>
              </w:rPr>
            </w:pPr>
            <w:r w:rsidRPr="00E935F2">
              <w:rPr>
                <w:rFonts w:cstheme="minorHAnsi"/>
              </w:rPr>
              <w:t xml:space="preserve">Participant will present at a faculty meeting regarding interim exam data and course of action based on </w:t>
            </w:r>
            <w:r w:rsidRPr="001561BE">
              <w:rPr>
                <w:rFonts w:cstheme="minorHAnsi"/>
              </w:rPr>
              <w:t>disaggregation</w:t>
            </w:r>
            <w:r w:rsidRPr="00E935F2">
              <w:rPr>
                <w:rFonts w:cstheme="minorHAnsi"/>
              </w:rPr>
              <w:t xml:space="preserve"> of that data.</w:t>
            </w:r>
          </w:p>
        </w:tc>
      </w:tr>
      <w:tr w:rsidR="00DA2A22" w:rsidRPr="00E935F2" w14:paraId="719D4E08" w14:textId="77777777" w:rsidTr="000966B8">
        <w:tc>
          <w:tcPr>
            <w:tcW w:w="9558" w:type="dxa"/>
          </w:tcPr>
          <w:p w14:paraId="1B746DAE" w14:textId="77777777" w:rsidR="00DA2A22" w:rsidRDefault="00DA2A22" w:rsidP="00985295">
            <w:pPr>
              <w:pStyle w:val="NoSpacing"/>
              <w:rPr>
                <w:rFonts w:cstheme="minorHAnsi"/>
              </w:rPr>
            </w:pPr>
          </w:p>
          <w:p w14:paraId="5CA06FCB" w14:textId="77777777" w:rsidR="00FE7CBC" w:rsidRDefault="00FE7CBC" w:rsidP="00985295">
            <w:pPr>
              <w:pStyle w:val="NoSpacing"/>
              <w:rPr>
                <w:rFonts w:cstheme="minorHAnsi"/>
              </w:rPr>
            </w:pPr>
          </w:p>
          <w:p w14:paraId="2D42AAC0" w14:textId="77777777" w:rsidR="00FE7CBC" w:rsidRPr="00E935F2" w:rsidRDefault="00FE7CBC" w:rsidP="00985295">
            <w:pPr>
              <w:pStyle w:val="NoSpacing"/>
              <w:rPr>
                <w:rFonts w:cstheme="minorHAnsi"/>
              </w:rPr>
            </w:pPr>
          </w:p>
        </w:tc>
      </w:tr>
      <w:tr w:rsidR="000966B8" w:rsidRPr="00E935F2" w14:paraId="519921D2" w14:textId="77777777" w:rsidTr="000966B8">
        <w:tc>
          <w:tcPr>
            <w:tcW w:w="9558" w:type="dxa"/>
          </w:tcPr>
          <w:p w14:paraId="3B69BA2D" w14:textId="77777777" w:rsidR="000966B8" w:rsidRPr="00E935F2" w:rsidRDefault="000966B8" w:rsidP="00985295">
            <w:pPr>
              <w:pStyle w:val="NoSpacing"/>
              <w:rPr>
                <w:rFonts w:cstheme="minorHAnsi"/>
              </w:rPr>
            </w:pPr>
            <w:r w:rsidRPr="00E935F2">
              <w:rPr>
                <w:rFonts w:cstheme="minorHAnsi"/>
              </w:rPr>
              <w:t>Additional activity</w:t>
            </w:r>
          </w:p>
        </w:tc>
      </w:tr>
      <w:tr w:rsidR="00DA2A22" w:rsidRPr="00E935F2" w14:paraId="29283680" w14:textId="77777777" w:rsidTr="000966B8">
        <w:tc>
          <w:tcPr>
            <w:tcW w:w="9558" w:type="dxa"/>
          </w:tcPr>
          <w:p w14:paraId="11EDB8CF" w14:textId="77777777" w:rsidR="00DA2A22" w:rsidRDefault="00DA2A22" w:rsidP="00985295">
            <w:pPr>
              <w:pStyle w:val="NoSpacing"/>
              <w:rPr>
                <w:rFonts w:cstheme="minorHAnsi"/>
              </w:rPr>
            </w:pPr>
          </w:p>
          <w:p w14:paraId="67D78C8D" w14:textId="77777777" w:rsidR="00FE7CBC" w:rsidRDefault="00FE7CBC" w:rsidP="00985295">
            <w:pPr>
              <w:pStyle w:val="NoSpacing"/>
              <w:rPr>
                <w:rFonts w:cstheme="minorHAnsi"/>
              </w:rPr>
            </w:pPr>
          </w:p>
          <w:p w14:paraId="1051B20C" w14:textId="77777777" w:rsidR="00FE7CBC" w:rsidRPr="00E935F2" w:rsidRDefault="00FE7CBC" w:rsidP="00985295">
            <w:pPr>
              <w:pStyle w:val="NoSpacing"/>
              <w:rPr>
                <w:rFonts w:cstheme="minorHAnsi"/>
              </w:rPr>
            </w:pPr>
          </w:p>
        </w:tc>
      </w:tr>
      <w:tr w:rsidR="000966B8" w:rsidRPr="00E935F2" w14:paraId="0D8D4C1F" w14:textId="77777777" w:rsidTr="000966B8">
        <w:tc>
          <w:tcPr>
            <w:tcW w:w="9558" w:type="dxa"/>
          </w:tcPr>
          <w:p w14:paraId="7AB348D5" w14:textId="77777777" w:rsidR="000966B8" w:rsidRPr="00E935F2" w:rsidRDefault="000966B8" w:rsidP="00985295">
            <w:pPr>
              <w:pStyle w:val="NoSpacing"/>
              <w:rPr>
                <w:rFonts w:cstheme="minorHAnsi"/>
              </w:rPr>
            </w:pPr>
            <w:r w:rsidRPr="00E935F2">
              <w:rPr>
                <w:rFonts w:cstheme="minorHAnsi"/>
              </w:rPr>
              <w:t>Additional activity</w:t>
            </w:r>
          </w:p>
        </w:tc>
      </w:tr>
      <w:tr w:rsidR="00DA2A22" w:rsidRPr="00E935F2" w14:paraId="35682F0C" w14:textId="77777777" w:rsidTr="000966B8">
        <w:tc>
          <w:tcPr>
            <w:tcW w:w="9558" w:type="dxa"/>
          </w:tcPr>
          <w:p w14:paraId="5337F5A2" w14:textId="77777777" w:rsidR="00DA2A22" w:rsidRDefault="00DA2A22" w:rsidP="00985295">
            <w:pPr>
              <w:pStyle w:val="NoSpacing"/>
              <w:rPr>
                <w:rFonts w:cstheme="minorHAnsi"/>
              </w:rPr>
            </w:pPr>
          </w:p>
          <w:p w14:paraId="24D71DB9" w14:textId="77777777" w:rsidR="00FE7CBC" w:rsidRDefault="00FE7CBC" w:rsidP="00985295">
            <w:pPr>
              <w:pStyle w:val="NoSpacing"/>
              <w:rPr>
                <w:rFonts w:cstheme="minorHAnsi"/>
              </w:rPr>
            </w:pPr>
          </w:p>
          <w:p w14:paraId="7E664B6A" w14:textId="77777777" w:rsidR="00FE7CBC" w:rsidRPr="00E935F2" w:rsidRDefault="00FE7CBC" w:rsidP="00985295">
            <w:pPr>
              <w:pStyle w:val="NoSpacing"/>
              <w:rPr>
                <w:rFonts w:cstheme="minorHAnsi"/>
              </w:rPr>
            </w:pPr>
          </w:p>
        </w:tc>
      </w:tr>
    </w:tbl>
    <w:p w14:paraId="00ADFDF5" w14:textId="77777777" w:rsidR="002A1FDA" w:rsidRDefault="002A1FDA" w:rsidP="002A1FDA">
      <w:pPr>
        <w:spacing w:before="100" w:beforeAutospacing="1" w:after="100" w:afterAutospacing="1" w:line="240" w:lineRule="auto"/>
        <w:rPr>
          <w:rFonts w:cstheme="minorHAnsi"/>
        </w:rPr>
      </w:pPr>
    </w:p>
    <w:p w14:paraId="2DF4586D" w14:textId="77777777" w:rsidR="002A1FDA" w:rsidRDefault="002A1FDA" w:rsidP="002A1FDA">
      <w:pPr>
        <w:spacing w:before="100" w:beforeAutospacing="1" w:after="100" w:afterAutospacing="1" w:line="240" w:lineRule="auto"/>
        <w:rPr>
          <w:rFonts w:cstheme="minorHAnsi"/>
        </w:rPr>
      </w:pPr>
    </w:p>
    <w:p w14:paraId="59B2CF3A" w14:textId="77777777" w:rsidR="00DA2A22" w:rsidRDefault="00DA2A22" w:rsidP="002A1FDA">
      <w:pPr>
        <w:spacing w:before="100" w:beforeAutospacing="1" w:after="100" w:afterAutospacing="1" w:line="240" w:lineRule="auto"/>
        <w:rPr>
          <w:rFonts w:cstheme="minorHAnsi"/>
        </w:rPr>
      </w:pPr>
    </w:p>
    <w:p w14:paraId="3BC4C69A" w14:textId="77777777" w:rsidR="00DA2A22" w:rsidRDefault="00DA2A22" w:rsidP="002A1FDA">
      <w:pPr>
        <w:spacing w:before="100" w:beforeAutospacing="1" w:after="100" w:afterAutospacing="1" w:line="240" w:lineRule="auto"/>
        <w:rPr>
          <w:rFonts w:cstheme="minorHAnsi"/>
        </w:rPr>
      </w:pPr>
    </w:p>
    <w:p w14:paraId="50D04DA1" w14:textId="77777777" w:rsidR="00303288" w:rsidRDefault="00303288" w:rsidP="002A1FDA">
      <w:pPr>
        <w:spacing w:before="100" w:beforeAutospacing="1" w:after="100" w:afterAutospacing="1" w:line="240" w:lineRule="auto"/>
        <w:rPr>
          <w:rFonts w:cstheme="minorHAnsi"/>
        </w:rPr>
      </w:pPr>
    </w:p>
    <w:p w14:paraId="623F05D5" w14:textId="77777777" w:rsidR="00303288" w:rsidRDefault="00303288" w:rsidP="002A1FDA">
      <w:pPr>
        <w:spacing w:before="100" w:beforeAutospacing="1" w:after="100" w:afterAutospacing="1" w:line="240" w:lineRule="auto"/>
        <w:rPr>
          <w:rFonts w:cstheme="minorHAnsi"/>
        </w:rPr>
      </w:pPr>
    </w:p>
    <w:p w14:paraId="26CFAF3F" w14:textId="77777777" w:rsidR="00303288" w:rsidRDefault="00303288" w:rsidP="002A1FDA">
      <w:pPr>
        <w:spacing w:before="100" w:beforeAutospacing="1" w:after="100" w:afterAutospacing="1" w:line="240" w:lineRule="auto"/>
        <w:rPr>
          <w:rFonts w:cstheme="minorHAnsi"/>
        </w:rPr>
      </w:pPr>
    </w:p>
    <w:p w14:paraId="0882C8D3" w14:textId="77777777" w:rsidR="00303288" w:rsidRDefault="00303288" w:rsidP="002A1FDA">
      <w:pPr>
        <w:spacing w:before="100" w:beforeAutospacing="1" w:after="100" w:afterAutospacing="1" w:line="240" w:lineRule="auto"/>
        <w:rPr>
          <w:rFonts w:cstheme="minorHAnsi"/>
        </w:rPr>
      </w:pPr>
    </w:p>
    <w:p w14:paraId="51B03353" w14:textId="77777777" w:rsidR="00A814BC" w:rsidRDefault="00A814BC" w:rsidP="002A1FDA">
      <w:pPr>
        <w:spacing w:before="100" w:beforeAutospacing="1" w:after="100" w:afterAutospacing="1" w:line="240" w:lineRule="auto"/>
        <w:rPr>
          <w:rFonts w:cstheme="minorHAnsi"/>
        </w:rPr>
      </w:pPr>
    </w:p>
    <w:p w14:paraId="11F11ED3" w14:textId="77777777" w:rsidR="002A1FDA" w:rsidRPr="00E935F2" w:rsidRDefault="002A1FDA" w:rsidP="002A1FDA">
      <w:pPr>
        <w:spacing w:before="100" w:beforeAutospacing="1" w:after="100" w:afterAutospacing="1" w:line="240" w:lineRule="auto"/>
        <w:jc w:val="center"/>
        <w:rPr>
          <w:rFonts w:eastAsia="Times New Roman" w:cstheme="minorHAnsi"/>
          <w:b/>
          <w:sz w:val="24"/>
          <w:szCs w:val="24"/>
          <w:u w:val="single"/>
        </w:rPr>
      </w:pPr>
      <w:r w:rsidRPr="00E935F2">
        <w:rPr>
          <w:rFonts w:eastAsia="Times New Roman" w:cstheme="minorHAnsi"/>
          <w:b/>
          <w:sz w:val="24"/>
          <w:szCs w:val="24"/>
          <w:u w:val="single"/>
        </w:rPr>
        <w:t>Domain 2: Instructional Leadership:</w:t>
      </w:r>
    </w:p>
    <w:p w14:paraId="6D4CC76F" w14:textId="77777777" w:rsidR="00FE79A2" w:rsidRDefault="002A1FDA" w:rsidP="002A1FDA">
      <w:pPr>
        <w:pStyle w:val="NoSpacing"/>
        <w:rPr>
          <w:rFonts w:eastAsia="Times New Roman" w:cstheme="minorHAnsi"/>
          <w:b/>
          <w:bCs/>
          <w:sz w:val="24"/>
          <w:szCs w:val="24"/>
        </w:rPr>
      </w:pPr>
      <w:r w:rsidRPr="00E935F2">
        <w:rPr>
          <w:rFonts w:eastAsia="Times New Roman" w:cstheme="minorHAnsi"/>
          <w:b/>
          <w:bCs/>
          <w:sz w:val="24"/>
          <w:szCs w:val="24"/>
        </w:rPr>
        <w:t xml:space="preserve">Standard 3: Instructional Plan Implementation. </w:t>
      </w:r>
    </w:p>
    <w:p w14:paraId="6A383FBB" w14:textId="358BD600" w:rsidR="002A1FDA" w:rsidRDefault="002A1FDA" w:rsidP="002A1FDA">
      <w:pPr>
        <w:pStyle w:val="NoSpacing"/>
        <w:rPr>
          <w:rFonts w:eastAsia="Times New Roman" w:cstheme="minorHAnsi"/>
          <w:sz w:val="24"/>
          <w:szCs w:val="24"/>
        </w:rPr>
      </w:pPr>
      <w:r w:rsidRPr="00E935F2">
        <w:rPr>
          <w:rFonts w:eastAsia="Times New Roman" w:cstheme="minorHAnsi"/>
          <w:sz w:val="24"/>
          <w:szCs w:val="24"/>
        </w:rPr>
        <w:br/>
      </w:r>
      <w:r w:rsidRPr="00E935F2">
        <w:rPr>
          <w:rFonts w:eastAsia="Times New Roman" w:cstheme="minorHAnsi"/>
          <w:b/>
          <w:bCs/>
          <w:sz w:val="24"/>
          <w:szCs w:val="24"/>
        </w:rPr>
        <w:t>Effective school leaders work collaboratively to develop and implement an instructional framework that aligns curriculum with state standards, effective instructional practices, student learning needs and assessments</w:t>
      </w:r>
      <w:r w:rsidRPr="00E935F2">
        <w:rPr>
          <w:rFonts w:eastAsia="Times New Roman" w:cstheme="minorHAnsi"/>
          <w:sz w:val="24"/>
          <w:szCs w:val="24"/>
        </w:rPr>
        <w:t>.</w:t>
      </w:r>
    </w:p>
    <w:p w14:paraId="509D8E66" w14:textId="77777777" w:rsidR="00FE79A2" w:rsidRPr="00E935F2" w:rsidRDefault="00FE79A2" w:rsidP="002A1FDA">
      <w:pPr>
        <w:pStyle w:val="NoSpacing"/>
        <w:rPr>
          <w:rFonts w:eastAsia="Times New Roman" w:cstheme="minorHAnsi"/>
          <w:sz w:val="24"/>
          <w:szCs w:val="24"/>
        </w:rPr>
      </w:pPr>
    </w:p>
    <w:tbl>
      <w:tblPr>
        <w:tblStyle w:val="TableGrid"/>
        <w:tblW w:w="10278" w:type="dxa"/>
        <w:tblLook w:val="04A0" w:firstRow="1" w:lastRow="0" w:firstColumn="1" w:lastColumn="0" w:noHBand="0" w:noVBand="1"/>
      </w:tblPr>
      <w:tblGrid>
        <w:gridCol w:w="10278"/>
      </w:tblGrid>
      <w:tr w:rsidR="00DA2A22" w:rsidRPr="00E935F2" w14:paraId="331378E4" w14:textId="77777777" w:rsidTr="00FE79A2">
        <w:tc>
          <w:tcPr>
            <w:tcW w:w="10278" w:type="dxa"/>
          </w:tcPr>
          <w:p w14:paraId="0AF1DE89" w14:textId="77777777" w:rsidR="00DA2A22" w:rsidRPr="00E935F2" w:rsidRDefault="00DA2A22" w:rsidP="00985295">
            <w:pPr>
              <w:pStyle w:val="NoSpacing"/>
              <w:jc w:val="center"/>
              <w:rPr>
                <w:rFonts w:cstheme="minorHAnsi"/>
                <w:b/>
              </w:rPr>
            </w:pPr>
            <w:r w:rsidRPr="00E935F2">
              <w:rPr>
                <w:rFonts w:cstheme="minorHAnsi"/>
                <w:b/>
              </w:rPr>
              <w:t>ACTIVITY</w:t>
            </w:r>
          </w:p>
        </w:tc>
      </w:tr>
      <w:tr w:rsidR="00DA2A22" w:rsidRPr="00E935F2" w14:paraId="65C0815A" w14:textId="77777777" w:rsidTr="00FE79A2">
        <w:tc>
          <w:tcPr>
            <w:tcW w:w="10278" w:type="dxa"/>
          </w:tcPr>
          <w:p w14:paraId="0D1197BA" w14:textId="77777777" w:rsidR="00DA2A22" w:rsidRPr="00E935F2" w:rsidRDefault="00DA2A22" w:rsidP="00985295">
            <w:pPr>
              <w:pStyle w:val="NoSpacing"/>
              <w:rPr>
                <w:rFonts w:cstheme="minorHAnsi"/>
              </w:rPr>
            </w:pPr>
            <w:r w:rsidRPr="00E935F2">
              <w:rPr>
                <w:rFonts w:cstheme="minorHAnsi"/>
              </w:rPr>
              <w:t xml:space="preserve">Participant conducts data chats with teachers in core areas. </w:t>
            </w:r>
          </w:p>
        </w:tc>
      </w:tr>
      <w:tr w:rsidR="00DA2A22" w:rsidRPr="00E935F2" w14:paraId="44F42F36" w14:textId="77777777" w:rsidTr="00FE79A2">
        <w:tc>
          <w:tcPr>
            <w:tcW w:w="10278" w:type="dxa"/>
          </w:tcPr>
          <w:p w14:paraId="1E38DC9E" w14:textId="77777777" w:rsidR="00DA2A22" w:rsidRDefault="00DA2A22" w:rsidP="00985295">
            <w:pPr>
              <w:pStyle w:val="NoSpacing"/>
              <w:rPr>
                <w:rFonts w:cstheme="minorHAnsi"/>
              </w:rPr>
            </w:pPr>
          </w:p>
          <w:p w14:paraId="06744A8E" w14:textId="77777777" w:rsidR="00303288" w:rsidRDefault="00303288" w:rsidP="00985295">
            <w:pPr>
              <w:pStyle w:val="NoSpacing"/>
              <w:rPr>
                <w:rFonts w:cstheme="minorHAnsi"/>
              </w:rPr>
            </w:pPr>
          </w:p>
          <w:p w14:paraId="476CB512" w14:textId="77777777" w:rsidR="00FE79A2" w:rsidRDefault="00FE79A2" w:rsidP="00985295">
            <w:pPr>
              <w:pStyle w:val="NoSpacing"/>
              <w:rPr>
                <w:rFonts w:cstheme="minorHAnsi"/>
              </w:rPr>
            </w:pPr>
          </w:p>
          <w:p w14:paraId="306B6176" w14:textId="77777777" w:rsidR="00FE79A2" w:rsidRDefault="00FE79A2" w:rsidP="00985295">
            <w:pPr>
              <w:pStyle w:val="NoSpacing"/>
              <w:rPr>
                <w:rFonts w:cstheme="minorHAnsi"/>
              </w:rPr>
            </w:pPr>
          </w:p>
          <w:p w14:paraId="45E44223" w14:textId="77777777" w:rsidR="00303288" w:rsidRPr="00E935F2" w:rsidRDefault="00303288" w:rsidP="00985295">
            <w:pPr>
              <w:pStyle w:val="NoSpacing"/>
              <w:rPr>
                <w:rFonts w:cstheme="minorHAnsi"/>
              </w:rPr>
            </w:pPr>
          </w:p>
        </w:tc>
      </w:tr>
      <w:tr w:rsidR="00DA2A22" w:rsidRPr="00E935F2" w14:paraId="10DABD62" w14:textId="77777777" w:rsidTr="00FE79A2">
        <w:tc>
          <w:tcPr>
            <w:tcW w:w="10278" w:type="dxa"/>
          </w:tcPr>
          <w:p w14:paraId="252F35A2" w14:textId="77777777" w:rsidR="00DA2A22" w:rsidRPr="00E935F2" w:rsidRDefault="00DA2A22" w:rsidP="00985295">
            <w:pPr>
              <w:pStyle w:val="NoSpacing"/>
              <w:rPr>
                <w:rFonts w:cstheme="minorHAnsi"/>
              </w:rPr>
            </w:pPr>
            <w:r w:rsidRPr="00E935F2">
              <w:rPr>
                <w:rFonts w:cstheme="minorHAnsi"/>
              </w:rPr>
              <w:t>Participant conducts literacy/leadership meetings to communicate the relationship between academic standards, effective instruction, and student performance.</w:t>
            </w:r>
          </w:p>
        </w:tc>
      </w:tr>
      <w:tr w:rsidR="00DA2A22" w:rsidRPr="00E935F2" w14:paraId="1FF8900E" w14:textId="77777777" w:rsidTr="00FE79A2">
        <w:tc>
          <w:tcPr>
            <w:tcW w:w="10278" w:type="dxa"/>
          </w:tcPr>
          <w:p w14:paraId="365CE30F" w14:textId="77777777" w:rsidR="00DA2A22" w:rsidRDefault="00DA2A22" w:rsidP="00985295">
            <w:pPr>
              <w:pStyle w:val="NoSpacing"/>
              <w:rPr>
                <w:rFonts w:cstheme="minorHAnsi"/>
              </w:rPr>
            </w:pPr>
          </w:p>
          <w:p w14:paraId="247F7624" w14:textId="77777777" w:rsidR="00303288" w:rsidRDefault="00303288" w:rsidP="00985295">
            <w:pPr>
              <w:pStyle w:val="NoSpacing"/>
              <w:rPr>
                <w:rFonts w:cstheme="minorHAnsi"/>
              </w:rPr>
            </w:pPr>
          </w:p>
          <w:p w14:paraId="2286B141" w14:textId="77777777" w:rsidR="00FE79A2" w:rsidRDefault="00FE79A2" w:rsidP="00985295">
            <w:pPr>
              <w:pStyle w:val="NoSpacing"/>
              <w:rPr>
                <w:rFonts w:cstheme="minorHAnsi"/>
              </w:rPr>
            </w:pPr>
          </w:p>
          <w:p w14:paraId="244AC5BC" w14:textId="77777777" w:rsidR="00FE79A2" w:rsidRDefault="00FE79A2" w:rsidP="00985295">
            <w:pPr>
              <w:pStyle w:val="NoSpacing"/>
              <w:rPr>
                <w:rFonts w:cstheme="minorHAnsi"/>
              </w:rPr>
            </w:pPr>
          </w:p>
          <w:p w14:paraId="5EE6FCD2" w14:textId="77777777" w:rsidR="00303288" w:rsidRPr="00E935F2" w:rsidRDefault="00303288" w:rsidP="00985295">
            <w:pPr>
              <w:pStyle w:val="NoSpacing"/>
              <w:rPr>
                <w:rFonts w:cstheme="minorHAnsi"/>
              </w:rPr>
            </w:pPr>
          </w:p>
        </w:tc>
      </w:tr>
      <w:tr w:rsidR="00DA2A22" w:rsidRPr="00E935F2" w14:paraId="2F349838" w14:textId="77777777" w:rsidTr="00FE79A2">
        <w:tc>
          <w:tcPr>
            <w:tcW w:w="10278" w:type="dxa"/>
          </w:tcPr>
          <w:p w14:paraId="32A00AF4" w14:textId="77777777" w:rsidR="00DA2A22" w:rsidRPr="00E935F2" w:rsidRDefault="00DA2A22" w:rsidP="00985295">
            <w:pPr>
              <w:pStyle w:val="NoSpacing"/>
              <w:rPr>
                <w:rFonts w:cstheme="minorHAnsi"/>
              </w:rPr>
            </w:pPr>
            <w:r w:rsidRPr="00E935F2">
              <w:rPr>
                <w:rFonts w:cstheme="minorHAnsi"/>
              </w:rPr>
              <w:t>Additional activity</w:t>
            </w:r>
          </w:p>
        </w:tc>
      </w:tr>
      <w:tr w:rsidR="00DA2A22" w:rsidRPr="00E935F2" w14:paraId="0FCA280E" w14:textId="77777777" w:rsidTr="00FE79A2">
        <w:tc>
          <w:tcPr>
            <w:tcW w:w="10278" w:type="dxa"/>
          </w:tcPr>
          <w:p w14:paraId="48E405B0" w14:textId="77777777" w:rsidR="00DA2A22" w:rsidRDefault="00DA2A22" w:rsidP="00985295">
            <w:pPr>
              <w:pStyle w:val="NoSpacing"/>
              <w:rPr>
                <w:rFonts w:cstheme="minorHAnsi"/>
              </w:rPr>
            </w:pPr>
          </w:p>
          <w:p w14:paraId="6EBB1D22" w14:textId="77777777" w:rsidR="00303288" w:rsidRDefault="00303288" w:rsidP="00985295">
            <w:pPr>
              <w:pStyle w:val="NoSpacing"/>
              <w:rPr>
                <w:rFonts w:cstheme="minorHAnsi"/>
              </w:rPr>
            </w:pPr>
          </w:p>
          <w:p w14:paraId="63907CD6" w14:textId="77777777" w:rsidR="00FE79A2" w:rsidRDefault="00FE79A2" w:rsidP="00985295">
            <w:pPr>
              <w:pStyle w:val="NoSpacing"/>
              <w:rPr>
                <w:rFonts w:cstheme="minorHAnsi"/>
              </w:rPr>
            </w:pPr>
          </w:p>
          <w:p w14:paraId="3911F8C8" w14:textId="77777777" w:rsidR="00FE79A2" w:rsidRDefault="00FE79A2" w:rsidP="00985295">
            <w:pPr>
              <w:pStyle w:val="NoSpacing"/>
              <w:rPr>
                <w:rFonts w:cstheme="minorHAnsi"/>
              </w:rPr>
            </w:pPr>
          </w:p>
          <w:p w14:paraId="767C81B3" w14:textId="77777777" w:rsidR="00303288" w:rsidRPr="00E935F2" w:rsidRDefault="00303288" w:rsidP="00985295">
            <w:pPr>
              <w:pStyle w:val="NoSpacing"/>
              <w:rPr>
                <w:rFonts w:cstheme="minorHAnsi"/>
              </w:rPr>
            </w:pPr>
          </w:p>
        </w:tc>
      </w:tr>
      <w:tr w:rsidR="00DA2A22" w:rsidRPr="00E935F2" w14:paraId="4FFFE7EC" w14:textId="77777777" w:rsidTr="00FE79A2">
        <w:tc>
          <w:tcPr>
            <w:tcW w:w="10278" w:type="dxa"/>
          </w:tcPr>
          <w:p w14:paraId="0FC064F4" w14:textId="77777777" w:rsidR="00DA2A22" w:rsidRPr="00E935F2" w:rsidRDefault="00DA2A22" w:rsidP="00985295">
            <w:pPr>
              <w:pStyle w:val="NoSpacing"/>
              <w:rPr>
                <w:rFonts w:cstheme="minorHAnsi"/>
              </w:rPr>
            </w:pPr>
            <w:r w:rsidRPr="00E935F2">
              <w:rPr>
                <w:rFonts w:cstheme="minorHAnsi"/>
              </w:rPr>
              <w:t>Additional activity</w:t>
            </w:r>
          </w:p>
        </w:tc>
      </w:tr>
      <w:tr w:rsidR="00DA2A22" w:rsidRPr="00E935F2" w14:paraId="0D96B5F1" w14:textId="77777777" w:rsidTr="00FE79A2">
        <w:tc>
          <w:tcPr>
            <w:tcW w:w="10278" w:type="dxa"/>
          </w:tcPr>
          <w:p w14:paraId="1B598648" w14:textId="77777777" w:rsidR="00DA2A22" w:rsidRDefault="00DA2A22" w:rsidP="00985295">
            <w:pPr>
              <w:pStyle w:val="NoSpacing"/>
              <w:rPr>
                <w:rFonts w:cstheme="minorHAnsi"/>
              </w:rPr>
            </w:pPr>
          </w:p>
          <w:p w14:paraId="54814568" w14:textId="77777777" w:rsidR="00303288" w:rsidRDefault="00303288" w:rsidP="00985295">
            <w:pPr>
              <w:pStyle w:val="NoSpacing"/>
              <w:rPr>
                <w:rFonts w:cstheme="minorHAnsi"/>
              </w:rPr>
            </w:pPr>
          </w:p>
          <w:p w14:paraId="0181DEBC" w14:textId="77777777" w:rsidR="00FE79A2" w:rsidRDefault="00FE79A2" w:rsidP="00985295">
            <w:pPr>
              <w:pStyle w:val="NoSpacing"/>
              <w:rPr>
                <w:rFonts w:cstheme="minorHAnsi"/>
              </w:rPr>
            </w:pPr>
          </w:p>
          <w:p w14:paraId="6E4A901C" w14:textId="77777777" w:rsidR="00FE79A2" w:rsidRDefault="00FE79A2" w:rsidP="00985295">
            <w:pPr>
              <w:pStyle w:val="NoSpacing"/>
              <w:rPr>
                <w:rFonts w:cstheme="minorHAnsi"/>
              </w:rPr>
            </w:pPr>
          </w:p>
          <w:p w14:paraId="46A288EC" w14:textId="77777777" w:rsidR="00303288" w:rsidRPr="00E935F2" w:rsidRDefault="00303288" w:rsidP="00985295">
            <w:pPr>
              <w:pStyle w:val="NoSpacing"/>
              <w:rPr>
                <w:rFonts w:cstheme="minorHAnsi"/>
              </w:rPr>
            </w:pPr>
          </w:p>
        </w:tc>
      </w:tr>
    </w:tbl>
    <w:p w14:paraId="277133E2" w14:textId="77777777" w:rsidR="002A1FDA" w:rsidRPr="00E935F2" w:rsidRDefault="002A1FDA" w:rsidP="002A1FDA">
      <w:pPr>
        <w:pStyle w:val="NoSpacing"/>
        <w:rPr>
          <w:rFonts w:cstheme="minorHAnsi"/>
        </w:rPr>
      </w:pPr>
    </w:p>
    <w:p w14:paraId="7E508B08" w14:textId="77777777" w:rsidR="00303288" w:rsidRDefault="00303288" w:rsidP="002A1FDA">
      <w:pPr>
        <w:pStyle w:val="NoSpacing"/>
        <w:rPr>
          <w:b/>
        </w:rPr>
      </w:pPr>
    </w:p>
    <w:p w14:paraId="72F2B374" w14:textId="77777777" w:rsidR="00303288" w:rsidRDefault="00303288" w:rsidP="002A1FDA">
      <w:pPr>
        <w:pStyle w:val="NoSpacing"/>
        <w:rPr>
          <w:b/>
        </w:rPr>
      </w:pPr>
    </w:p>
    <w:p w14:paraId="63DB6B97" w14:textId="77777777" w:rsidR="00303288" w:rsidRDefault="00303288" w:rsidP="002A1FDA">
      <w:pPr>
        <w:pStyle w:val="NoSpacing"/>
        <w:rPr>
          <w:b/>
        </w:rPr>
      </w:pPr>
    </w:p>
    <w:p w14:paraId="73BB62D5" w14:textId="77777777" w:rsidR="00303288" w:rsidRDefault="00303288" w:rsidP="002A1FDA">
      <w:pPr>
        <w:pStyle w:val="NoSpacing"/>
        <w:rPr>
          <w:b/>
        </w:rPr>
      </w:pPr>
    </w:p>
    <w:p w14:paraId="76CB838E" w14:textId="77777777" w:rsidR="00303288" w:rsidRDefault="00303288" w:rsidP="002A1FDA">
      <w:pPr>
        <w:pStyle w:val="NoSpacing"/>
        <w:rPr>
          <w:b/>
        </w:rPr>
      </w:pPr>
    </w:p>
    <w:p w14:paraId="7882DA4A" w14:textId="77777777" w:rsidR="00303288" w:rsidRDefault="00303288" w:rsidP="002A1FDA">
      <w:pPr>
        <w:pStyle w:val="NoSpacing"/>
        <w:rPr>
          <w:b/>
        </w:rPr>
      </w:pPr>
    </w:p>
    <w:p w14:paraId="4EFD44E3" w14:textId="77777777" w:rsidR="00303288" w:rsidRDefault="00303288" w:rsidP="002A1FDA">
      <w:pPr>
        <w:pStyle w:val="NoSpacing"/>
        <w:rPr>
          <w:b/>
        </w:rPr>
      </w:pPr>
    </w:p>
    <w:p w14:paraId="6548A9FB" w14:textId="77777777" w:rsidR="00303288" w:rsidRDefault="00303288" w:rsidP="002A1FDA">
      <w:pPr>
        <w:pStyle w:val="NoSpacing"/>
        <w:rPr>
          <w:b/>
        </w:rPr>
      </w:pPr>
    </w:p>
    <w:p w14:paraId="2FADE324" w14:textId="77777777" w:rsidR="00303288" w:rsidRDefault="00303288" w:rsidP="002A1FDA">
      <w:pPr>
        <w:pStyle w:val="NoSpacing"/>
        <w:rPr>
          <w:b/>
        </w:rPr>
      </w:pPr>
    </w:p>
    <w:p w14:paraId="3CEFB791" w14:textId="77777777" w:rsidR="00303288" w:rsidRDefault="00303288" w:rsidP="002A1FDA">
      <w:pPr>
        <w:pStyle w:val="NoSpacing"/>
        <w:rPr>
          <w:b/>
        </w:rPr>
      </w:pPr>
    </w:p>
    <w:p w14:paraId="53620732" w14:textId="77777777" w:rsidR="00303288" w:rsidRDefault="00303288" w:rsidP="002A1FDA">
      <w:pPr>
        <w:pStyle w:val="NoSpacing"/>
        <w:rPr>
          <w:b/>
        </w:rPr>
      </w:pPr>
    </w:p>
    <w:p w14:paraId="72BAFAFA" w14:textId="77777777" w:rsidR="00303288" w:rsidRDefault="00303288" w:rsidP="002A1FDA">
      <w:pPr>
        <w:pStyle w:val="NoSpacing"/>
        <w:rPr>
          <w:b/>
        </w:rPr>
      </w:pPr>
    </w:p>
    <w:p w14:paraId="014846AF" w14:textId="77777777" w:rsidR="00303288" w:rsidRDefault="00303288" w:rsidP="002A1FDA">
      <w:pPr>
        <w:pStyle w:val="NoSpacing"/>
        <w:rPr>
          <w:b/>
        </w:rPr>
      </w:pPr>
    </w:p>
    <w:p w14:paraId="3D877CC2" w14:textId="77777777" w:rsidR="00FE79A2" w:rsidRDefault="002A1FDA" w:rsidP="002A1FDA">
      <w:pPr>
        <w:pStyle w:val="NoSpacing"/>
        <w:rPr>
          <w:b/>
        </w:rPr>
      </w:pPr>
      <w:r w:rsidRPr="008B3B80">
        <w:rPr>
          <w:b/>
        </w:rPr>
        <w:t xml:space="preserve">Standard 4: Faculty Development. </w:t>
      </w:r>
    </w:p>
    <w:p w14:paraId="09347089" w14:textId="77777777" w:rsidR="00FE79A2" w:rsidRDefault="00FE79A2" w:rsidP="002A1FDA">
      <w:pPr>
        <w:pStyle w:val="NoSpacing"/>
        <w:rPr>
          <w:b/>
        </w:rPr>
      </w:pPr>
    </w:p>
    <w:p w14:paraId="3CE03533" w14:textId="11C9E3CA" w:rsidR="002A1FDA" w:rsidRDefault="002A1FDA" w:rsidP="002A1FDA">
      <w:pPr>
        <w:pStyle w:val="NoSpacing"/>
        <w:rPr>
          <w:b/>
        </w:rPr>
      </w:pPr>
      <w:r w:rsidRPr="008B3B80">
        <w:rPr>
          <w:b/>
        </w:rPr>
        <w:br/>
        <w:t>Effective school leaders recruit, retain and develop an effective and diverse faculty and staff.</w:t>
      </w:r>
    </w:p>
    <w:p w14:paraId="3BCDFB6E" w14:textId="77777777" w:rsidR="00FE79A2" w:rsidRDefault="00FE79A2" w:rsidP="002A1FDA">
      <w:pPr>
        <w:pStyle w:val="NoSpacing"/>
        <w:rPr>
          <w:b/>
        </w:rPr>
      </w:pPr>
    </w:p>
    <w:p w14:paraId="6833859F" w14:textId="77777777" w:rsidR="00FE79A2" w:rsidRPr="008B3B80" w:rsidRDefault="00FE79A2" w:rsidP="002A1FDA">
      <w:pPr>
        <w:pStyle w:val="NoSpacing"/>
        <w:rPr>
          <w:b/>
        </w:rPr>
      </w:pPr>
    </w:p>
    <w:tbl>
      <w:tblPr>
        <w:tblStyle w:val="TableGrid"/>
        <w:tblW w:w="10188" w:type="dxa"/>
        <w:tblLook w:val="04A0" w:firstRow="1" w:lastRow="0" w:firstColumn="1" w:lastColumn="0" w:noHBand="0" w:noVBand="1"/>
      </w:tblPr>
      <w:tblGrid>
        <w:gridCol w:w="10188"/>
      </w:tblGrid>
      <w:tr w:rsidR="003F6F34" w:rsidRPr="00E935F2" w14:paraId="379D03F3" w14:textId="77777777" w:rsidTr="00FE79A2">
        <w:tc>
          <w:tcPr>
            <w:tcW w:w="10188" w:type="dxa"/>
          </w:tcPr>
          <w:p w14:paraId="0065C60A" w14:textId="77777777" w:rsidR="003F6F34" w:rsidRPr="00E935F2" w:rsidRDefault="003F6F34" w:rsidP="00985295">
            <w:pPr>
              <w:pStyle w:val="NoSpacing"/>
              <w:jc w:val="center"/>
              <w:rPr>
                <w:rFonts w:cstheme="minorHAnsi"/>
                <w:b/>
              </w:rPr>
            </w:pPr>
            <w:r w:rsidRPr="00E935F2">
              <w:rPr>
                <w:rFonts w:cstheme="minorHAnsi"/>
                <w:b/>
              </w:rPr>
              <w:t>ACTIVITY</w:t>
            </w:r>
          </w:p>
        </w:tc>
      </w:tr>
      <w:tr w:rsidR="003F6F34" w:rsidRPr="00E935F2" w14:paraId="4457D4B5" w14:textId="77777777" w:rsidTr="00FE79A2">
        <w:tc>
          <w:tcPr>
            <w:tcW w:w="10188" w:type="dxa"/>
          </w:tcPr>
          <w:p w14:paraId="1DAD58DF" w14:textId="77777777" w:rsidR="003F6F34" w:rsidRPr="00E935F2" w:rsidRDefault="003F6F34" w:rsidP="00985295">
            <w:pPr>
              <w:pStyle w:val="NoSpacing"/>
              <w:rPr>
                <w:rFonts w:cstheme="minorHAnsi"/>
              </w:rPr>
            </w:pPr>
            <w:r w:rsidRPr="00E935F2">
              <w:rPr>
                <w:rFonts w:cstheme="minorHAnsi"/>
              </w:rPr>
              <w:t xml:space="preserve">Participant </w:t>
            </w:r>
            <w:r>
              <w:rPr>
                <w:rFonts w:cstheme="minorHAnsi"/>
              </w:rPr>
              <w:t>will conduct post walkthrough conferences to provide feedback to faculty on the effectiveness of instruction.</w:t>
            </w:r>
          </w:p>
        </w:tc>
      </w:tr>
      <w:tr w:rsidR="003F6F34" w:rsidRPr="00E935F2" w14:paraId="4F25EEB6" w14:textId="77777777" w:rsidTr="00FE79A2">
        <w:tc>
          <w:tcPr>
            <w:tcW w:w="10188" w:type="dxa"/>
          </w:tcPr>
          <w:p w14:paraId="376018CA" w14:textId="77777777" w:rsidR="003F6F34" w:rsidRDefault="003F6F34" w:rsidP="00985295">
            <w:pPr>
              <w:pStyle w:val="NoSpacing"/>
              <w:rPr>
                <w:rFonts w:cstheme="minorHAnsi"/>
              </w:rPr>
            </w:pPr>
          </w:p>
          <w:p w14:paraId="1B9A1CB9" w14:textId="77777777" w:rsidR="00FE79A2" w:rsidRDefault="00FE79A2" w:rsidP="00985295">
            <w:pPr>
              <w:pStyle w:val="NoSpacing"/>
              <w:rPr>
                <w:rFonts w:cstheme="minorHAnsi"/>
              </w:rPr>
            </w:pPr>
          </w:p>
          <w:p w14:paraId="024CB7A2" w14:textId="77777777" w:rsidR="00FE79A2" w:rsidRDefault="00FE79A2" w:rsidP="00985295">
            <w:pPr>
              <w:pStyle w:val="NoSpacing"/>
              <w:rPr>
                <w:rFonts w:cstheme="minorHAnsi"/>
              </w:rPr>
            </w:pPr>
          </w:p>
          <w:p w14:paraId="7CA3C2D7" w14:textId="77777777" w:rsidR="00303288" w:rsidRDefault="00303288" w:rsidP="00985295">
            <w:pPr>
              <w:pStyle w:val="NoSpacing"/>
              <w:rPr>
                <w:rFonts w:cstheme="minorHAnsi"/>
              </w:rPr>
            </w:pPr>
          </w:p>
          <w:p w14:paraId="3F9D78E9" w14:textId="77777777" w:rsidR="00303288" w:rsidRPr="00E935F2" w:rsidRDefault="00303288" w:rsidP="00985295">
            <w:pPr>
              <w:pStyle w:val="NoSpacing"/>
              <w:rPr>
                <w:rFonts w:cstheme="minorHAnsi"/>
              </w:rPr>
            </w:pPr>
          </w:p>
        </w:tc>
      </w:tr>
      <w:tr w:rsidR="003F6F34" w:rsidRPr="00E935F2" w14:paraId="362B80A9" w14:textId="77777777" w:rsidTr="00FE79A2">
        <w:tc>
          <w:tcPr>
            <w:tcW w:w="10188" w:type="dxa"/>
          </w:tcPr>
          <w:p w14:paraId="78880D1A" w14:textId="77777777" w:rsidR="003F6F34" w:rsidRPr="00E935F2" w:rsidRDefault="003F6F34" w:rsidP="00985295">
            <w:pPr>
              <w:pStyle w:val="NoSpacing"/>
              <w:rPr>
                <w:rFonts w:cstheme="minorHAnsi"/>
              </w:rPr>
            </w:pPr>
            <w:r w:rsidRPr="00E935F2">
              <w:rPr>
                <w:rFonts w:cstheme="minorHAnsi"/>
              </w:rPr>
              <w:t xml:space="preserve">Participant </w:t>
            </w:r>
            <w:r>
              <w:rPr>
                <w:rFonts w:cstheme="minorHAnsi"/>
              </w:rPr>
              <w:t xml:space="preserve">will create a professional needs survey to identify faculty instructional needs. </w:t>
            </w:r>
          </w:p>
        </w:tc>
      </w:tr>
      <w:tr w:rsidR="003F6F34" w:rsidRPr="00E935F2" w14:paraId="2D4A7F09" w14:textId="77777777" w:rsidTr="00FE79A2">
        <w:tc>
          <w:tcPr>
            <w:tcW w:w="10188" w:type="dxa"/>
          </w:tcPr>
          <w:p w14:paraId="31769A8F" w14:textId="77777777" w:rsidR="003F6F34" w:rsidRDefault="003F6F34" w:rsidP="00985295">
            <w:pPr>
              <w:pStyle w:val="NoSpacing"/>
              <w:rPr>
                <w:rFonts w:cstheme="minorHAnsi"/>
              </w:rPr>
            </w:pPr>
          </w:p>
          <w:p w14:paraId="2E141B85" w14:textId="77777777" w:rsidR="00303288" w:rsidRDefault="00303288" w:rsidP="00985295">
            <w:pPr>
              <w:pStyle w:val="NoSpacing"/>
              <w:rPr>
                <w:rFonts w:cstheme="minorHAnsi"/>
              </w:rPr>
            </w:pPr>
          </w:p>
          <w:p w14:paraId="542D6DD5" w14:textId="77777777" w:rsidR="00303288" w:rsidRDefault="00303288" w:rsidP="00985295">
            <w:pPr>
              <w:pStyle w:val="NoSpacing"/>
              <w:rPr>
                <w:rFonts w:cstheme="minorHAnsi"/>
              </w:rPr>
            </w:pPr>
          </w:p>
          <w:p w14:paraId="6DDB761F" w14:textId="77777777" w:rsidR="00FE79A2" w:rsidRDefault="00FE79A2" w:rsidP="00985295">
            <w:pPr>
              <w:pStyle w:val="NoSpacing"/>
              <w:rPr>
                <w:rFonts w:cstheme="minorHAnsi"/>
              </w:rPr>
            </w:pPr>
          </w:p>
          <w:p w14:paraId="5E43C872" w14:textId="77777777" w:rsidR="00FE79A2" w:rsidRPr="00E935F2" w:rsidRDefault="00FE79A2" w:rsidP="00985295">
            <w:pPr>
              <w:pStyle w:val="NoSpacing"/>
              <w:rPr>
                <w:rFonts w:cstheme="minorHAnsi"/>
              </w:rPr>
            </w:pPr>
          </w:p>
        </w:tc>
      </w:tr>
      <w:tr w:rsidR="003F6F34" w:rsidRPr="00E935F2" w14:paraId="54C9C48F" w14:textId="77777777" w:rsidTr="00FE79A2">
        <w:tc>
          <w:tcPr>
            <w:tcW w:w="10188" w:type="dxa"/>
          </w:tcPr>
          <w:p w14:paraId="3DF3A96A" w14:textId="77777777" w:rsidR="003F6F34" w:rsidRPr="00E935F2" w:rsidRDefault="003F6F34" w:rsidP="00985295">
            <w:pPr>
              <w:pStyle w:val="NoSpacing"/>
              <w:rPr>
                <w:rFonts w:cstheme="minorHAnsi"/>
              </w:rPr>
            </w:pPr>
            <w:r w:rsidRPr="00E935F2">
              <w:rPr>
                <w:rFonts w:cstheme="minorHAnsi"/>
              </w:rPr>
              <w:t>Additional activity</w:t>
            </w:r>
          </w:p>
        </w:tc>
      </w:tr>
      <w:tr w:rsidR="003F6F34" w:rsidRPr="00E935F2" w14:paraId="373DEB08" w14:textId="77777777" w:rsidTr="00FE79A2">
        <w:tc>
          <w:tcPr>
            <w:tcW w:w="10188" w:type="dxa"/>
          </w:tcPr>
          <w:p w14:paraId="5470804D" w14:textId="77777777" w:rsidR="003F6F34" w:rsidRDefault="003F6F34" w:rsidP="00985295">
            <w:pPr>
              <w:pStyle w:val="NoSpacing"/>
              <w:rPr>
                <w:rFonts w:cstheme="minorHAnsi"/>
              </w:rPr>
            </w:pPr>
          </w:p>
          <w:p w14:paraId="7AF6F2A5" w14:textId="77777777" w:rsidR="00303288" w:rsidRDefault="00303288" w:rsidP="00985295">
            <w:pPr>
              <w:pStyle w:val="NoSpacing"/>
              <w:rPr>
                <w:rFonts w:cstheme="minorHAnsi"/>
              </w:rPr>
            </w:pPr>
          </w:p>
          <w:p w14:paraId="174F69C4" w14:textId="77777777" w:rsidR="00303288" w:rsidRDefault="00303288" w:rsidP="00985295">
            <w:pPr>
              <w:pStyle w:val="NoSpacing"/>
              <w:rPr>
                <w:rFonts w:cstheme="minorHAnsi"/>
              </w:rPr>
            </w:pPr>
          </w:p>
          <w:p w14:paraId="5C994A42" w14:textId="77777777" w:rsidR="00FE79A2" w:rsidRDefault="00FE79A2" w:rsidP="00985295">
            <w:pPr>
              <w:pStyle w:val="NoSpacing"/>
              <w:rPr>
                <w:rFonts w:cstheme="minorHAnsi"/>
              </w:rPr>
            </w:pPr>
          </w:p>
          <w:p w14:paraId="2BF122DE" w14:textId="77777777" w:rsidR="00FE79A2" w:rsidRPr="00E935F2" w:rsidRDefault="00FE79A2" w:rsidP="00985295">
            <w:pPr>
              <w:pStyle w:val="NoSpacing"/>
              <w:rPr>
                <w:rFonts w:cstheme="minorHAnsi"/>
              </w:rPr>
            </w:pPr>
          </w:p>
        </w:tc>
      </w:tr>
      <w:tr w:rsidR="003F6F34" w:rsidRPr="00E935F2" w14:paraId="39941153" w14:textId="77777777" w:rsidTr="00FE79A2">
        <w:tc>
          <w:tcPr>
            <w:tcW w:w="10188" w:type="dxa"/>
          </w:tcPr>
          <w:p w14:paraId="5B86836E" w14:textId="77777777" w:rsidR="003F6F34" w:rsidRPr="00E935F2" w:rsidRDefault="003F6F34" w:rsidP="00985295">
            <w:pPr>
              <w:pStyle w:val="NoSpacing"/>
              <w:rPr>
                <w:rFonts w:cstheme="minorHAnsi"/>
              </w:rPr>
            </w:pPr>
            <w:r w:rsidRPr="00E935F2">
              <w:rPr>
                <w:rFonts w:cstheme="minorHAnsi"/>
              </w:rPr>
              <w:t>Additional activity</w:t>
            </w:r>
          </w:p>
        </w:tc>
      </w:tr>
      <w:tr w:rsidR="003F6F34" w:rsidRPr="00E935F2" w14:paraId="2598B538" w14:textId="77777777" w:rsidTr="00FE79A2">
        <w:tc>
          <w:tcPr>
            <w:tcW w:w="10188" w:type="dxa"/>
          </w:tcPr>
          <w:p w14:paraId="6EC79AA0" w14:textId="77777777" w:rsidR="003F6F34" w:rsidRDefault="003F6F34" w:rsidP="00985295">
            <w:pPr>
              <w:pStyle w:val="NoSpacing"/>
              <w:rPr>
                <w:rFonts w:cstheme="minorHAnsi"/>
              </w:rPr>
            </w:pPr>
          </w:p>
          <w:p w14:paraId="7A83E189" w14:textId="77777777" w:rsidR="00303288" w:rsidRDefault="00303288" w:rsidP="00985295">
            <w:pPr>
              <w:pStyle w:val="NoSpacing"/>
              <w:rPr>
                <w:rFonts w:cstheme="minorHAnsi"/>
              </w:rPr>
            </w:pPr>
          </w:p>
          <w:p w14:paraId="7FC2BFCE" w14:textId="77777777" w:rsidR="00FE79A2" w:rsidRDefault="00FE79A2" w:rsidP="00985295">
            <w:pPr>
              <w:pStyle w:val="NoSpacing"/>
              <w:rPr>
                <w:rFonts w:cstheme="minorHAnsi"/>
              </w:rPr>
            </w:pPr>
          </w:p>
          <w:p w14:paraId="6D454F5F" w14:textId="77777777" w:rsidR="00FE79A2" w:rsidRDefault="00FE79A2" w:rsidP="00985295">
            <w:pPr>
              <w:pStyle w:val="NoSpacing"/>
              <w:rPr>
                <w:rFonts w:cstheme="minorHAnsi"/>
              </w:rPr>
            </w:pPr>
          </w:p>
          <w:p w14:paraId="53AD44C6" w14:textId="77777777" w:rsidR="00303288" w:rsidRPr="00E935F2" w:rsidRDefault="00303288" w:rsidP="00985295">
            <w:pPr>
              <w:pStyle w:val="NoSpacing"/>
              <w:rPr>
                <w:rFonts w:cstheme="minorHAnsi"/>
              </w:rPr>
            </w:pPr>
          </w:p>
        </w:tc>
      </w:tr>
    </w:tbl>
    <w:p w14:paraId="00696B3B" w14:textId="77777777" w:rsidR="002A1FDA" w:rsidRPr="00E935F2" w:rsidRDefault="002A1FDA" w:rsidP="002A1FDA">
      <w:pPr>
        <w:pStyle w:val="NoSpacing"/>
        <w:rPr>
          <w:rFonts w:cstheme="minorHAnsi"/>
        </w:rPr>
      </w:pPr>
    </w:p>
    <w:p w14:paraId="307036E3" w14:textId="77777777" w:rsidR="00303288" w:rsidRDefault="00303288" w:rsidP="002A1FDA">
      <w:pPr>
        <w:pStyle w:val="NoSpacing"/>
        <w:rPr>
          <w:rFonts w:eastAsia="Times New Roman" w:cstheme="minorHAnsi"/>
          <w:b/>
          <w:bCs/>
          <w:sz w:val="24"/>
          <w:szCs w:val="24"/>
        </w:rPr>
      </w:pPr>
    </w:p>
    <w:p w14:paraId="5BF66E84" w14:textId="77777777" w:rsidR="00303288" w:rsidRDefault="00303288" w:rsidP="002A1FDA">
      <w:pPr>
        <w:pStyle w:val="NoSpacing"/>
        <w:rPr>
          <w:rFonts w:eastAsia="Times New Roman" w:cstheme="minorHAnsi"/>
          <w:b/>
          <w:bCs/>
          <w:sz w:val="24"/>
          <w:szCs w:val="24"/>
        </w:rPr>
      </w:pPr>
    </w:p>
    <w:p w14:paraId="17FAA5CE" w14:textId="77777777" w:rsidR="00303288" w:rsidRDefault="00303288" w:rsidP="002A1FDA">
      <w:pPr>
        <w:pStyle w:val="NoSpacing"/>
        <w:rPr>
          <w:rFonts w:eastAsia="Times New Roman" w:cstheme="minorHAnsi"/>
          <w:b/>
          <w:bCs/>
          <w:sz w:val="24"/>
          <w:szCs w:val="24"/>
        </w:rPr>
      </w:pPr>
    </w:p>
    <w:p w14:paraId="05B7A03D" w14:textId="77777777" w:rsidR="00303288" w:rsidRDefault="00303288" w:rsidP="002A1FDA">
      <w:pPr>
        <w:pStyle w:val="NoSpacing"/>
        <w:rPr>
          <w:rFonts w:eastAsia="Times New Roman" w:cstheme="minorHAnsi"/>
          <w:b/>
          <w:bCs/>
          <w:sz w:val="24"/>
          <w:szCs w:val="24"/>
        </w:rPr>
      </w:pPr>
    </w:p>
    <w:p w14:paraId="708AF3D0" w14:textId="77777777" w:rsidR="00303288" w:rsidRDefault="00303288" w:rsidP="002A1FDA">
      <w:pPr>
        <w:pStyle w:val="NoSpacing"/>
        <w:rPr>
          <w:rFonts w:eastAsia="Times New Roman" w:cstheme="minorHAnsi"/>
          <w:b/>
          <w:bCs/>
          <w:sz w:val="24"/>
          <w:szCs w:val="24"/>
        </w:rPr>
      </w:pPr>
    </w:p>
    <w:p w14:paraId="1DB8607C" w14:textId="77777777" w:rsidR="00303288" w:rsidRDefault="00303288" w:rsidP="002A1FDA">
      <w:pPr>
        <w:pStyle w:val="NoSpacing"/>
        <w:rPr>
          <w:rFonts w:eastAsia="Times New Roman" w:cstheme="minorHAnsi"/>
          <w:b/>
          <w:bCs/>
          <w:sz w:val="24"/>
          <w:szCs w:val="24"/>
        </w:rPr>
      </w:pPr>
    </w:p>
    <w:p w14:paraId="455A3A81" w14:textId="77777777" w:rsidR="00303288" w:rsidRDefault="00303288" w:rsidP="002A1FDA">
      <w:pPr>
        <w:pStyle w:val="NoSpacing"/>
        <w:rPr>
          <w:rFonts w:eastAsia="Times New Roman" w:cstheme="minorHAnsi"/>
          <w:b/>
          <w:bCs/>
          <w:sz w:val="24"/>
          <w:szCs w:val="24"/>
        </w:rPr>
      </w:pPr>
    </w:p>
    <w:p w14:paraId="31834F51" w14:textId="77777777" w:rsidR="00303288" w:rsidRDefault="00303288" w:rsidP="002A1FDA">
      <w:pPr>
        <w:pStyle w:val="NoSpacing"/>
        <w:rPr>
          <w:rFonts w:eastAsia="Times New Roman" w:cstheme="minorHAnsi"/>
          <w:b/>
          <w:bCs/>
          <w:sz w:val="24"/>
          <w:szCs w:val="24"/>
        </w:rPr>
      </w:pPr>
    </w:p>
    <w:p w14:paraId="158691D9" w14:textId="77777777" w:rsidR="00303288" w:rsidRDefault="00303288" w:rsidP="002A1FDA">
      <w:pPr>
        <w:pStyle w:val="NoSpacing"/>
        <w:rPr>
          <w:rFonts w:eastAsia="Times New Roman" w:cstheme="minorHAnsi"/>
          <w:b/>
          <w:bCs/>
          <w:sz w:val="24"/>
          <w:szCs w:val="24"/>
        </w:rPr>
      </w:pPr>
    </w:p>
    <w:p w14:paraId="6695E6E1" w14:textId="77777777" w:rsidR="00303288" w:rsidRDefault="00303288" w:rsidP="002A1FDA">
      <w:pPr>
        <w:pStyle w:val="NoSpacing"/>
        <w:rPr>
          <w:rFonts w:eastAsia="Times New Roman" w:cstheme="minorHAnsi"/>
          <w:b/>
          <w:bCs/>
          <w:sz w:val="24"/>
          <w:szCs w:val="24"/>
        </w:rPr>
      </w:pPr>
    </w:p>
    <w:p w14:paraId="1FC736A8" w14:textId="77777777" w:rsidR="00303288" w:rsidRDefault="00303288" w:rsidP="002A1FDA">
      <w:pPr>
        <w:pStyle w:val="NoSpacing"/>
        <w:rPr>
          <w:rFonts w:eastAsia="Times New Roman" w:cstheme="minorHAnsi"/>
          <w:b/>
          <w:bCs/>
          <w:sz w:val="24"/>
          <w:szCs w:val="24"/>
        </w:rPr>
      </w:pPr>
    </w:p>
    <w:p w14:paraId="38889A9B" w14:textId="77777777" w:rsidR="00303288" w:rsidRDefault="00303288" w:rsidP="002A1FDA">
      <w:pPr>
        <w:pStyle w:val="NoSpacing"/>
        <w:rPr>
          <w:rFonts w:eastAsia="Times New Roman" w:cstheme="minorHAnsi"/>
          <w:b/>
          <w:bCs/>
          <w:sz w:val="24"/>
          <w:szCs w:val="24"/>
        </w:rPr>
      </w:pPr>
    </w:p>
    <w:p w14:paraId="6BA00266" w14:textId="77777777" w:rsidR="00303288" w:rsidRDefault="00303288" w:rsidP="002A1FDA">
      <w:pPr>
        <w:pStyle w:val="NoSpacing"/>
        <w:rPr>
          <w:rFonts w:eastAsia="Times New Roman" w:cstheme="minorHAnsi"/>
          <w:b/>
          <w:bCs/>
          <w:sz w:val="24"/>
          <w:szCs w:val="24"/>
        </w:rPr>
      </w:pPr>
    </w:p>
    <w:p w14:paraId="7488F7F1" w14:textId="77777777" w:rsidR="00303288" w:rsidRDefault="00303288" w:rsidP="002A1FDA">
      <w:pPr>
        <w:pStyle w:val="NoSpacing"/>
        <w:rPr>
          <w:rFonts w:eastAsia="Times New Roman" w:cstheme="minorHAnsi"/>
          <w:b/>
          <w:bCs/>
          <w:sz w:val="24"/>
          <w:szCs w:val="24"/>
        </w:rPr>
      </w:pPr>
    </w:p>
    <w:p w14:paraId="61550468" w14:textId="77777777" w:rsidR="00303288" w:rsidRDefault="00303288" w:rsidP="002A1FDA">
      <w:pPr>
        <w:pStyle w:val="NoSpacing"/>
        <w:rPr>
          <w:rFonts w:eastAsia="Times New Roman" w:cstheme="minorHAnsi"/>
          <w:b/>
          <w:bCs/>
          <w:sz w:val="24"/>
          <w:szCs w:val="24"/>
        </w:rPr>
      </w:pPr>
    </w:p>
    <w:p w14:paraId="635E4E31" w14:textId="77777777" w:rsidR="00303288" w:rsidRDefault="002A1FDA" w:rsidP="002A1FDA">
      <w:pPr>
        <w:pStyle w:val="NoSpacing"/>
        <w:rPr>
          <w:rFonts w:eastAsia="Times New Roman" w:cstheme="minorHAnsi"/>
          <w:b/>
          <w:bCs/>
          <w:sz w:val="24"/>
          <w:szCs w:val="24"/>
        </w:rPr>
      </w:pPr>
      <w:r w:rsidRPr="00E935F2">
        <w:rPr>
          <w:rFonts w:eastAsia="Times New Roman" w:cstheme="minorHAnsi"/>
          <w:b/>
          <w:bCs/>
          <w:sz w:val="24"/>
          <w:szCs w:val="24"/>
        </w:rPr>
        <w:t xml:space="preserve">Standard 5: Learning Environment. </w:t>
      </w:r>
    </w:p>
    <w:p w14:paraId="6743743F" w14:textId="33EAA756" w:rsidR="002A1FDA" w:rsidRDefault="002A1FDA" w:rsidP="002A1FDA">
      <w:pPr>
        <w:pStyle w:val="NoSpacing"/>
        <w:rPr>
          <w:rFonts w:eastAsia="Times New Roman" w:cstheme="minorHAnsi"/>
          <w:sz w:val="24"/>
          <w:szCs w:val="24"/>
        </w:rPr>
      </w:pPr>
      <w:r w:rsidRPr="00E935F2">
        <w:rPr>
          <w:rFonts w:eastAsia="Times New Roman" w:cstheme="minorHAnsi"/>
          <w:sz w:val="24"/>
          <w:szCs w:val="24"/>
        </w:rPr>
        <w:br/>
      </w:r>
      <w:r w:rsidRPr="00E935F2">
        <w:rPr>
          <w:rFonts w:eastAsia="Times New Roman" w:cstheme="minorHAnsi"/>
          <w:b/>
          <w:bCs/>
          <w:sz w:val="24"/>
          <w:szCs w:val="24"/>
        </w:rPr>
        <w:t xml:space="preserve">Effective school leaders structure and monitor a </w:t>
      </w:r>
      <w:proofErr w:type="gramStart"/>
      <w:r w:rsidRPr="00E935F2">
        <w:rPr>
          <w:rFonts w:eastAsia="Times New Roman" w:cstheme="minorHAnsi"/>
          <w:b/>
          <w:bCs/>
          <w:sz w:val="24"/>
          <w:szCs w:val="24"/>
        </w:rPr>
        <w:t>school learning</w:t>
      </w:r>
      <w:proofErr w:type="gramEnd"/>
      <w:r w:rsidRPr="00E935F2">
        <w:rPr>
          <w:rFonts w:eastAsia="Times New Roman" w:cstheme="minorHAnsi"/>
          <w:b/>
          <w:bCs/>
          <w:sz w:val="24"/>
          <w:szCs w:val="24"/>
        </w:rPr>
        <w:t xml:space="preserve"> environment that improves learning for all of Florida’s diverse student population</w:t>
      </w:r>
      <w:r w:rsidRPr="00E935F2">
        <w:rPr>
          <w:rFonts w:eastAsia="Times New Roman" w:cstheme="minorHAnsi"/>
          <w:sz w:val="24"/>
          <w:szCs w:val="24"/>
        </w:rPr>
        <w:t>.</w:t>
      </w:r>
    </w:p>
    <w:p w14:paraId="0BA8BCC3" w14:textId="77777777" w:rsidR="00303288" w:rsidRPr="00E935F2" w:rsidRDefault="00303288" w:rsidP="002A1FDA">
      <w:pPr>
        <w:pStyle w:val="NoSpacing"/>
        <w:rPr>
          <w:rFonts w:cstheme="minorHAnsi"/>
        </w:rPr>
      </w:pPr>
    </w:p>
    <w:tbl>
      <w:tblPr>
        <w:tblStyle w:val="TableGrid"/>
        <w:tblW w:w="10188" w:type="dxa"/>
        <w:tblLook w:val="04A0" w:firstRow="1" w:lastRow="0" w:firstColumn="1" w:lastColumn="0" w:noHBand="0" w:noVBand="1"/>
      </w:tblPr>
      <w:tblGrid>
        <w:gridCol w:w="10188"/>
      </w:tblGrid>
      <w:tr w:rsidR="003F6F34" w:rsidRPr="00E935F2" w14:paraId="0592784E" w14:textId="77777777" w:rsidTr="00303288">
        <w:tc>
          <w:tcPr>
            <w:tcW w:w="10188" w:type="dxa"/>
          </w:tcPr>
          <w:p w14:paraId="21CF8F79" w14:textId="77777777" w:rsidR="003F6F34" w:rsidRPr="00E935F2" w:rsidRDefault="003F6F34" w:rsidP="00985295">
            <w:pPr>
              <w:pStyle w:val="NoSpacing"/>
              <w:jc w:val="center"/>
              <w:rPr>
                <w:rFonts w:cstheme="minorHAnsi"/>
                <w:b/>
              </w:rPr>
            </w:pPr>
            <w:r w:rsidRPr="00E935F2">
              <w:rPr>
                <w:rFonts w:cstheme="minorHAnsi"/>
                <w:b/>
              </w:rPr>
              <w:t>ACTIVITY</w:t>
            </w:r>
          </w:p>
        </w:tc>
      </w:tr>
      <w:tr w:rsidR="003F6F34" w:rsidRPr="00E935F2" w14:paraId="0B53CC2A" w14:textId="77777777" w:rsidTr="00303288">
        <w:tc>
          <w:tcPr>
            <w:tcW w:w="10188" w:type="dxa"/>
          </w:tcPr>
          <w:p w14:paraId="5F1E08D9" w14:textId="7719B8A2" w:rsidR="003F6F34" w:rsidRPr="00E935F2" w:rsidRDefault="003F6F34" w:rsidP="00985295">
            <w:pPr>
              <w:pStyle w:val="NoSpacing"/>
              <w:rPr>
                <w:rFonts w:cstheme="minorHAnsi"/>
              </w:rPr>
            </w:pPr>
            <w:r w:rsidRPr="00E935F2">
              <w:rPr>
                <w:rFonts w:cstheme="minorHAnsi"/>
              </w:rPr>
              <w:t xml:space="preserve">Participant </w:t>
            </w:r>
            <w:r>
              <w:rPr>
                <w:rFonts w:cstheme="minorHAnsi"/>
              </w:rPr>
              <w:t>will conduct a review of school-wide Positive Behavior Sup</w:t>
            </w:r>
            <w:r w:rsidR="00026764">
              <w:rPr>
                <w:rFonts w:cstheme="minorHAnsi"/>
              </w:rPr>
              <w:t xml:space="preserve">port (PBS) or similar program, </w:t>
            </w:r>
            <w:r>
              <w:rPr>
                <w:rFonts w:cstheme="minorHAnsi"/>
              </w:rPr>
              <w:t xml:space="preserve">plan and identify opportunities for improvement, and propose solutions to strengthen PBS or similar plan. </w:t>
            </w:r>
          </w:p>
        </w:tc>
      </w:tr>
      <w:tr w:rsidR="003F6F34" w:rsidRPr="00E935F2" w14:paraId="21302BC3" w14:textId="77777777" w:rsidTr="00303288">
        <w:tc>
          <w:tcPr>
            <w:tcW w:w="10188" w:type="dxa"/>
          </w:tcPr>
          <w:p w14:paraId="1596EFB0" w14:textId="77777777" w:rsidR="003F6F34" w:rsidRDefault="003F6F34" w:rsidP="00985295">
            <w:pPr>
              <w:pStyle w:val="NoSpacing"/>
              <w:rPr>
                <w:rFonts w:cstheme="minorHAnsi"/>
              </w:rPr>
            </w:pPr>
          </w:p>
          <w:p w14:paraId="5A75E79C" w14:textId="77777777" w:rsidR="00303288" w:rsidRDefault="00303288" w:rsidP="00985295">
            <w:pPr>
              <w:pStyle w:val="NoSpacing"/>
              <w:rPr>
                <w:rFonts w:cstheme="minorHAnsi"/>
              </w:rPr>
            </w:pPr>
          </w:p>
          <w:p w14:paraId="30CD1D2F" w14:textId="77777777" w:rsidR="00026764" w:rsidRDefault="00026764" w:rsidP="00985295">
            <w:pPr>
              <w:pStyle w:val="NoSpacing"/>
              <w:rPr>
                <w:rFonts w:cstheme="minorHAnsi"/>
              </w:rPr>
            </w:pPr>
          </w:p>
          <w:p w14:paraId="7843401B" w14:textId="77777777" w:rsidR="00303288" w:rsidRDefault="00303288" w:rsidP="00985295">
            <w:pPr>
              <w:pStyle w:val="NoSpacing"/>
              <w:rPr>
                <w:rFonts w:cstheme="minorHAnsi"/>
              </w:rPr>
            </w:pPr>
          </w:p>
          <w:p w14:paraId="062B7B5D" w14:textId="77777777" w:rsidR="00303288" w:rsidRPr="00E935F2" w:rsidRDefault="00303288" w:rsidP="00985295">
            <w:pPr>
              <w:pStyle w:val="NoSpacing"/>
              <w:rPr>
                <w:rFonts w:cstheme="minorHAnsi"/>
              </w:rPr>
            </w:pPr>
          </w:p>
        </w:tc>
      </w:tr>
      <w:tr w:rsidR="003F6F34" w:rsidRPr="00E935F2" w14:paraId="1DEC4E4A" w14:textId="77777777" w:rsidTr="00303288">
        <w:tc>
          <w:tcPr>
            <w:tcW w:w="10188" w:type="dxa"/>
          </w:tcPr>
          <w:p w14:paraId="28CC29F2" w14:textId="77777777" w:rsidR="003F6F34" w:rsidRPr="00E935F2" w:rsidRDefault="003F6F34" w:rsidP="00985295">
            <w:pPr>
              <w:pStyle w:val="NoSpacing"/>
              <w:rPr>
                <w:rFonts w:cstheme="minorHAnsi"/>
              </w:rPr>
            </w:pPr>
            <w:r w:rsidRPr="00E935F2">
              <w:rPr>
                <w:rFonts w:cstheme="minorHAnsi"/>
              </w:rPr>
              <w:t>Additional activity</w:t>
            </w:r>
          </w:p>
        </w:tc>
      </w:tr>
      <w:tr w:rsidR="003F6F34" w:rsidRPr="00E935F2" w14:paraId="31DCE025" w14:textId="77777777" w:rsidTr="00303288">
        <w:tc>
          <w:tcPr>
            <w:tcW w:w="10188" w:type="dxa"/>
          </w:tcPr>
          <w:p w14:paraId="46FF565A" w14:textId="77777777" w:rsidR="003F6F34" w:rsidRDefault="003F6F34" w:rsidP="00985295">
            <w:pPr>
              <w:pStyle w:val="NoSpacing"/>
              <w:rPr>
                <w:rFonts w:cstheme="minorHAnsi"/>
              </w:rPr>
            </w:pPr>
          </w:p>
          <w:p w14:paraId="4CA08EFD" w14:textId="77777777" w:rsidR="00303288" w:rsidRDefault="00303288" w:rsidP="00985295">
            <w:pPr>
              <w:pStyle w:val="NoSpacing"/>
              <w:rPr>
                <w:rFonts w:cstheme="minorHAnsi"/>
              </w:rPr>
            </w:pPr>
          </w:p>
          <w:p w14:paraId="469A6703" w14:textId="77777777" w:rsidR="00303288" w:rsidRDefault="00303288" w:rsidP="00985295">
            <w:pPr>
              <w:pStyle w:val="NoSpacing"/>
              <w:rPr>
                <w:rFonts w:cstheme="minorHAnsi"/>
              </w:rPr>
            </w:pPr>
          </w:p>
          <w:p w14:paraId="47E55124" w14:textId="77777777" w:rsidR="00303288" w:rsidRDefault="00303288" w:rsidP="00985295">
            <w:pPr>
              <w:pStyle w:val="NoSpacing"/>
              <w:rPr>
                <w:rFonts w:cstheme="minorHAnsi"/>
              </w:rPr>
            </w:pPr>
          </w:p>
          <w:p w14:paraId="4366AD57" w14:textId="77777777" w:rsidR="00026764" w:rsidRDefault="00026764" w:rsidP="00985295">
            <w:pPr>
              <w:pStyle w:val="NoSpacing"/>
              <w:rPr>
                <w:rFonts w:cstheme="minorHAnsi"/>
              </w:rPr>
            </w:pPr>
          </w:p>
          <w:p w14:paraId="4AC3344E" w14:textId="77777777" w:rsidR="00026764" w:rsidRPr="00E935F2" w:rsidRDefault="00026764" w:rsidP="00985295">
            <w:pPr>
              <w:pStyle w:val="NoSpacing"/>
              <w:rPr>
                <w:rFonts w:cstheme="minorHAnsi"/>
              </w:rPr>
            </w:pPr>
          </w:p>
        </w:tc>
      </w:tr>
      <w:tr w:rsidR="003F6F34" w:rsidRPr="00E935F2" w14:paraId="56D1D30F" w14:textId="77777777" w:rsidTr="00303288">
        <w:tc>
          <w:tcPr>
            <w:tcW w:w="10188" w:type="dxa"/>
          </w:tcPr>
          <w:p w14:paraId="0D843A70" w14:textId="77777777" w:rsidR="003F6F34" w:rsidRPr="00E935F2" w:rsidRDefault="003F6F34" w:rsidP="00985295">
            <w:pPr>
              <w:pStyle w:val="NoSpacing"/>
              <w:rPr>
                <w:rFonts w:cstheme="minorHAnsi"/>
              </w:rPr>
            </w:pPr>
            <w:r w:rsidRPr="00E935F2">
              <w:rPr>
                <w:rFonts w:cstheme="minorHAnsi"/>
              </w:rPr>
              <w:t>Additional activity</w:t>
            </w:r>
          </w:p>
        </w:tc>
      </w:tr>
      <w:tr w:rsidR="003F6F34" w:rsidRPr="00E935F2" w14:paraId="2946E0A0" w14:textId="77777777" w:rsidTr="00303288">
        <w:tc>
          <w:tcPr>
            <w:tcW w:w="10188" w:type="dxa"/>
          </w:tcPr>
          <w:p w14:paraId="2C6EB588" w14:textId="77777777" w:rsidR="003F6F34" w:rsidRDefault="003F6F34" w:rsidP="00985295">
            <w:pPr>
              <w:pStyle w:val="NoSpacing"/>
              <w:rPr>
                <w:rFonts w:cstheme="minorHAnsi"/>
              </w:rPr>
            </w:pPr>
          </w:p>
          <w:p w14:paraId="2E36FB46" w14:textId="77777777" w:rsidR="00303288" w:rsidRDefault="00303288" w:rsidP="00985295">
            <w:pPr>
              <w:pStyle w:val="NoSpacing"/>
              <w:rPr>
                <w:rFonts w:cstheme="minorHAnsi"/>
              </w:rPr>
            </w:pPr>
          </w:p>
          <w:p w14:paraId="0E52703E" w14:textId="77777777" w:rsidR="00303288" w:rsidRDefault="00303288" w:rsidP="00985295">
            <w:pPr>
              <w:pStyle w:val="NoSpacing"/>
              <w:rPr>
                <w:rFonts w:cstheme="minorHAnsi"/>
              </w:rPr>
            </w:pPr>
          </w:p>
          <w:p w14:paraId="5514C596" w14:textId="77777777" w:rsidR="00026764" w:rsidRDefault="00026764" w:rsidP="00985295">
            <w:pPr>
              <w:pStyle w:val="NoSpacing"/>
              <w:rPr>
                <w:rFonts w:cstheme="minorHAnsi"/>
              </w:rPr>
            </w:pPr>
          </w:p>
          <w:p w14:paraId="18ECE350" w14:textId="77777777" w:rsidR="00026764" w:rsidRDefault="00026764" w:rsidP="00985295">
            <w:pPr>
              <w:pStyle w:val="NoSpacing"/>
              <w:rPr>
                <w:rFonts w:cstheme="minorHAnsi"/>
              </w:rPr>
            </w:pPr>
          </w:p>
          <w:p w14:paraId="52D9230B" w14:textId="77777777" w:rsidR="00026764" w:rsidRDefault="00026764" w:rsidP="00985295">
            <w:pPr>
              <w:pStyle w:val="NoSpacing"/>
              <w:rPr>
                <w:rFonts w:cstheme="minorHAnsi"/>
              </w:rPr>
            </w:pPr>
          </w:p>
          <w:p w14:paraId="61126BE6" w14:textId="77777777" w:rsidR="00303288" w:rsidRPr="00E935F2" w:rsidRDefault="00303288" w:rsidP="00985295">
            <w:pPr>
              <w:pStyle w:val="NoSpacing"/>
              <w:rPr>
                <w:rFonts w:cstheme="minorHAnsi"/>
              </w:rPr>
            </w:pPr>
          </w:p>
        </w:tc>
      </w:tr>
    </w:tbl>
    <w:p w14:paraId="4A9AC3F6" w14:textId="77777777" w:rsidR="002A1FDA" w:rsidRPr="00E935F2" w:rsidRDefault="002A1FDA" w:rsidP="002A1FDA">
      <w:pPr>
        <w:pStyle w:val="NoSpacing"/>
        <w:rPr>
          <w:rFonts w:cstheme="minorHAnsi"/>
        </w:rPr>
      </w:pPr>
    </w:p>
    <w:p w14:paraId="2E5C8238" w14:textId="77777777" w:rsidR="00DA2AB7" w:rsidRDefault="00DA2AB7" w:rsidP="002A1FDA">
      <w:pPr>
        <w:spacing w:before="100" w:beforeAutospacing="1" w:after="100" w:afterAutospacing="1" w:line="240" w:lineRule="auto"/>
        <w:jc w:val="center"/>
        <w:rPr>
          <w:rFonts w:eastAsia="Times New Roman" w:cstheme="minorHAnsi"/>
          <w:b/>
          <w:sz w:val="24"/>
          <w:szCs w:val="24"/>
          <w:u w:val="single"/>
        </w:rPr>
      </w:pPr>
    </w:p>
    <w:p w14:paraId="2DFC6D9F" w14:textId="77777777" w:rsidR="00DA2AB7" w:rsidRDefault="00DA2AB7" w:rsidP="002A1FDA">
      <w:pPr>
        <w:spacing w:before="100" w:beforeAutospacing="1" w:after="100" w:afterAutospacing="1" w:line="240" w:lineRule="auto"/>
        <w:jc w:val="center"/>
        <w:rPr>
          <w:rFonts w:eastAsia="Times New Roman" w:cstheme="minorHAnsi"/>
          <w:b/>
          <w:sz w:val="24"/>
          <w:szCs w:val="24"/>
          <w:u w:val="single"/>
        </w:rPr>
      </w:pPr>
    </w:p>
    <w:p w14:paraId="480626FB" w14:textId="77777777" w:rsidR="00DA2AB7" w:rsidRDefault="00DA2AB7" w:rsidP="002A1FDA">
      <w:pPr>
        <w:spacing w:before="100" w:beforeAutospacing="1" w:after="100" w:afterAutospacing="1" w:line="240" w:lineRule="auto"/>
        <w:jc w:val="center"/>
        <w:rPr>
          <w:rFonts w:eastAsia="Times New Roman" w:cstheme="minorHAnsi"/>
          <w:b/>
          <w:sz w:val="24"/>
          <w:szCs w:val="24"/>
          <w:u w:val="single"/>
        </w:rPr>
      </w:pPr>
    </w:p>
    <w:p w14:paraId="2F124A32" w14:textId="77777777" w:rsidR="00DA2AB7" w:rsidRDefault="00DA2AB7" w:rsidP="002A1FDA">
      <w:pPr>
        <w:spacing w:before="100" w:beforeAutospacing="1" w:after="100" w:afterAutospacing="1" w:line="240" w:lineRule="auto"/>
        <w:jc w:val="center"/>
        <w:rPr>
          <w:rFonts w:eastAsia="Times New Roman" w:cstheme="minorHAnsi"/>
          <w:b/>
          <w:sz w:val="24"/>
          <w:szCs w:val="24"/>
          <w:u w:val="single"/>
        </w:rPr>
      </w:pPr>
    </w:p>
    <w:p w14:paraId="6BB51FED" w14:textId="77777777" w:rsidR="00DA2AB7" w:rsidRDefault="00DA2AB7" w:rsidP="002A1FDA">
      <w:pPr>
        <w:spacing w:before="100" w:beforeAutospacing="1" w:after="100" w:afterAutospacing="1" w:line="240" w:lineRule="auto"/>
        <w:jc w:val="center"/>
        <w:rPr>
          <w:rFonts w:eastAsia="Times New Roman" w:cstheme="minorHAnsi"/>
          <w:b/>
          <w:sz w:val="24"/>
          <w:szCs w:val="24"/>
          <w:u w:val="single"/>
        </w:rPr>
      </w:pPr>
    </w:p>
    <w:p w14:paraId="1E96B70B" w14:textId="77777777" w:rsidR="00DA2AB7" w:rsidRDefault="00DA2AB7" w:rsidP="002A1FDA">
      <w:pPr>
        <w:spacing w:before="100" w:beforeAutospacing="1" w:after="100" w:afterAutospacing="1" w:line="240" w:lineRule="auto"/>
        <w:jc w:val="center"/>
        <w:rPr>
          <w:rFonts w:eastAsia="Times New Roman" w:cstheme="minorHAnsi"/>
          <w:b/>
          <w:sz w:val="24"/>
          <w:szCs w:val="24"/>
          <w:u w:val="single"/>
        </w:rPr>
      </w:pPr>
    </w:p>
    <w:p w14:paraId="6F223290" w14:textId="77777777" w:rsidR="00026764" w:rsidRDefault="00026764" w:rsidP="002A1FDA">
      <w:pPr>
        <w:spacing w:before="100" w:beforeAutospacing="1" w:after="100" w:afterAutospacing="1" w:line="240" w:lineRule="auto"/>
        <w:jc w:val="center"/>
        <w:rPr>
          <w:rFonts w:eastAsia="Times New Roman" w:cstheme="minorHAnsi"/>
          <w:b/>
          <w:sz w:val="24"/>
          <w:szCs w:val="24"/>
          <w:u w:val="single"/>
        </w:rPr>
      </w:pPr>
    </w:p>
    <w:p w14:paraId="0DFAA8CA" w14:textId="77777777" w:rsidR="00026764" w:rsidRDefault="00026764" w:rsidP="002A1FDA">
      <w:pPr>
        <w:spacing w:before="100" w:beforeAutospacing="1" w:after="100" w:afterAutospacing="1" w:line="240" w:lineRule="auto"/>
        <w:jc w:val="center"/>
        <w:rPr>
          <w:rFonts w:eastAsia="Times New Roman" w:cstheme="minorHAnsi"/>
          <w:b/>
          <w:sz w:val="24"/>
          <w:szCs w:val="24"/>
          <w:u w:val="single"/>
        </w:rPr>
      </w:pPr>
    </w:p>
    <w:p w14:paraId="642A0534" w14:textId="77777777" w:rsidR="00026764" w:rsidRDefault="00026764" w:rsidP="002A1FDA">
      <w:pPr>
        <w:spacing w:before="100" w:beforeAutospacing="1" w:after="100" w:afterAutospacing="1" w:line="240" w:lineRule="auto"/>
        <w:jc w:val="center"/>
        <w:rPr>
          <w:rFonts w:eastAsia="Times New Roman" w:cstheme="minorHAnsi"/>
          <w:b/>
          <w:sz w:val="24"/>
          <w:szCs w:val="24"/>
          <w:u w:val="single"/>
        </w:rPr>
      </w:pPr>
    </w:p>
    <w:p w14:paraId="16F8E2DC" w14:textId="77777777" w:rsidR="002A1FDA" w:rsidRPr="00E935F2" w:rsidRDefault="002A1FDA" w:rsidP="002A1FDA">
      <w:pPr>
        <w:spacing w:before="100" w:beforeAutospacing="1" w:after="100" w:afterAutospacing="1" w:line="240" w:lineRule="auto"/>
        <w:jc w:val="center"/>
        <w:rPr>
          <w:rFonts w:eastAsia="Times New Roman" w:cstheme="minorHAnsi"/>
          <w:b/>
          <w:sz w:val="24"/>
          <w:szCs w:val="24"/>
          <w:u w:val="single"/>
        </w:rPr>
      </w:pPr>
      <w:r w:rsidRPr="00E935F2">
        <w:rPr>
          <w:rFonts w:eastAsia="Times New Roman" w:cstheme="minorHAnsi"/>
          <w:b/>
          <w:sz w:val="24"/>
          <w:szCs w:val="24"/>
          <w:u w:val="single"/>
        </w:rPr>
        <w:t>Domain 3: Organizational Leadership</w:t>
      </w:r>
    </w:p>
    <w:p w14:paraId="3B168218" w14:textId="77777777" w:rsidR="00026764" w:rsidRDefault="00026764" w:rsidP="002A1FDA">
      <w:pPr>
        <w:pStyle w:val="NoSpacing"/>
        <w:rPr>
          <w:rFonts w:eastAsia="Times New Roman" w:cstheme="minorHAnsi"/>
          <w:b/>
          <w:bCs/>
          <w:sz w:val="24"/>
          <w:szCs w:val="24"/>
        </w:rPr>
      </w:pPr>
    </w:p>
    <w:p w14:paraId="6989A344" w14:textId="77777777" w:rsidR="00026764" w:rsidRDefault="002A1FDA" w:rsidP="002A1FDA">
      <w:pPr>
        <w:pStyle w:val="NoSpacing"/>
        <w:rPr>
          <w:rFonts w:eastAsia="Times New Roman" w:cstheme="minorHAnsi"/>
          <w:b/>
          <w:bCs/>
          <w:sz w:val="24"/>
          <w:szCs w:val="24"/>
        </w:rPr>
      </w:pPr>
      <w:r w:rsidRPr="00E935F2">
        <w:rPr>
          <w:rFonts w:eastAsia="Times New Roman" w:cstheme="minorHAnsi"/>
          <w:b/>
          <w:bCs/>
          <w:sz w:val="24"/>
          <w:szCs w:val="24"/>
        </w:rPr>
        <w:t xml:space="preserve">Standard 6: Decision Making. </w:t>
      </w:r>
    </w:p>
    <w:p w14:paraId="6523DECC" w14:textId="60494BA8" w:rsidR="002A1FDA" w:rsidRDefault="002A1FDA" w:rsidP="002A1FDA">
      <w:pPr>
        <w:pStyle w:val="NoSpacing"/>
        <w:rPr>
          <w:rFonts w:eastAsia="Times New Roman" w:cstheme="minorHAnsi"/>
          <w:b/>
          <w:bCs/>
          <w:sz w:val="24"/>
          <w:szCs w:val="24"/>
        </w:rPr>
      </w:pPr>
      <w:r w:rsidRPr="00E935F2">
        <w:rPr>
          <w:rFonts w:eastAsia="Times New Roman" w:cstheme="minorHAnsi"/>
          <w:sz w:val="24"/>
          <w:szCs w:val="24"/>
        </w:rPr>
        <w:br/>
      </w:r>
      <w:r w:rsidRPr="00E935F2">
        <w:rPr>
          <w:rFonts w:eastAsia="Times New Roman" w:cstheme="minorHAnsi"/>
          <w:b/>
          <w:bCs/>
          <w:sz w:val="24"/>
          <w:szCs w:val="24"/>
        </w:rPr>
        <w:t>Effective school leaders employ and monitor a decision-making process that is based on vision, mission</w:t>
      </w:r>
      <w:r>
        <w:rPr>
          <w:rFonts w:eastAsia="Times New Roman" w:cstheme="minorHAnsi"/>
          <w:b/>
          <w:bCs/>
          <w:sz w:val="24"/>
          <w:szCs w:val="24"/>
        </w:rPr>
        <w:t>,</w:t>
      </w:r>
      <w:r w:rsidRPr="00E935F2">
        <w:rPr>
          <w:rFonts w:eastAsia="Times New Roman" w:cstheme="minorHAnsi"/>
          <w:b/>
          <w:bCs/>
          <w:sz w:val="24"/>
          <w:szCs w:val="24"/>
        </w:rPr>
        <w:t xml:space="preserve"> and improvement priorities using facts and data.</w:t>
      </w:r>
    </w:p>
    <w:p w14:paraId="76E851B5" w14:textId="77777777" w:rsidR="00026764" w:rsidRPr="00E935F2" w:rsidRDefault="00026764" w:rsidP="002A1FDA">
      <w:pPr>
        <w:pStyle w:val="NoSpacing"/>
        <w:rPr>
          <w:rFonts w:cstheme="minorHAnsi"/>
        </w:rPr>
      </w:pPr>
    </w:p>
    <w:tbl>
      <w:tblPr>
        <w:tblStyle w:val="TableGrid"/>
        <w:tblW w:w="10278" w:type="dxa"/>
        <w:tblLook w:val="04A0" w:firstRow="1" w:lastRow="0" w:firstColumn="1" w:lastColumn="0" w:noHBand="0" w:noVBand="1"/>
      </w:tblPr>
      <w:tblGrid>
        <w:gridCol w:w="10278"/>
      </w:tblGrid>
      <w:tr w:rsidR="003F6F34" w:rsidRPr="00E935F2" w14:paraId="1B37FB55" w14:textId="77777777" w:rsidTr="00026764">
        <w:tc>
          <w:tcPr>
            <w:tcW w:w="10278" w:type="dxa"/>
          </w:tcPr>
          <w:p w14:paraId="2C271FE3" w14:textId="77777777" w:rsidR="003F6F34" w:rsidRPr="00E935F2" w:rsidRDefault="003F6F34" w:rsidP="00985295">
            <w:pPr>
              <w:pStyle w:val="NoSpacing"/>
              <w:jc w:val="center"/>
              <w:rPr>
                <w:rFonts w:cstheme="minorHAnsi"/>
                <w:b/>
              </w:rPr>
            </w:pPr>
            <w:r w:rsidRPr="00E935F2">
              <w:rPr>
                <w:rFonts w:cstheme="minorHAnsi"/>
                <w:b/>
              </w:rPr>
              <w:t>ACTIVITY</w:t>
            </w:r>
          </w:p>
        </w:tc>
      </w:tr>
      <w:tr w:rsidR="003F6F34" w:rsidRPr="00E935F2" w14:paraId="5D730D75" w14:textId="77777777" w:rsidTr="00026764">
        <w:tc>
          <w:tcPr>
            <w:tcW w:w="10278" w:type="dxa"/>
          </w:tcPr>
          <w:p w14:paraId="4DB1B323" w14:textId="77777777" w:rsidR="003F6F34" w:rsidRPr="00E935F2" w:rsidRDefault="003F6F34" w:rsidP="00985295">
            <w:pPr>
              <w:pStyle w:val="NoSpacing"/>
              <w:rPr>
                <w:rFonts w:cstheme="minorHAnsi"/>
              </w:rPr>
            </w:pPr>
            <w:r w:rsidRPr="00E935F2">
              <w:rPr>
                <w:rFonts w:cstheme="minorHAnsi"/>
              </w:rPr>
              <w:t xml:space="preserve">Participant </w:t>
            </w:r>
            <w:r>
              <w:rPr>
                <w:rFonts w:cstheme="minorHAnsi"/>
              </w:rPr>
              <w:t>will review current organizational leadership chart at assigned school site and propose changes to the school site principals to eliminate redundancies or and overlap of responsibilities and provide possible solutions to improve school function.</w:t>
            </w:r>
          </w:p>
        </w:tc>
      </w:tr>
      <w:tr w:rsidR="003F6F34" w:rsidRPr="00E935F2" w14:paraId="7BAEB9A6" w14:textId="77777777" w:rsidTr="00026764">
        <w:tc>
          <w:tcPr>
            <w:tcW w:w="10278" w:type="dxa"/>
          </w:tcPr>
          <w:p w14:paraId="49937940" w14:textId="77777777" w:rsidR="003F6F34" w:rsidRDefault="003F6F34" w:rsidP="00985295">
            <w:pPr>
              <w:pStyle w:val="NoSpacing"/>
              <w:rPr>
                <w:rFonts w:cstheme="minorHAnsi"/>
              </w:rPr>
            </w:pPr>
          </w:p>
          <w:p w14:paraId="399F66B0" w14:textId="77777777" w:rsidR="00026764" w:rsidRDefault="00026764" w:rsidP="00985295">
            <w:pPr>
              <w:pStyle w:val="NoSpacing"/>
              <w:rPr>
                <w:rFonts w:cstheme="minorHAnsi"/>
              </w:rPr>
            </w:pPr>
          </w:p>
          <w:p w14:paraId="5787CD6B" w14:textId="77777777" w:rsidR="00026764" w:rsidRDefault="00026764" w:rsidP="00985295">
            <w:pPr>
              <w:pStyle w:val="NoSpacing"/>
              <w:rPr>
                <w:rFonts w:cstheme="minorHAnsi"/>
              </w:rPr>
            </w:pPr>
          </w:p>
          <w:p w14:paraId="0FE0630E" w14:textId="77777777" w:rsidR="00026764" w:rsidRDefault="00026764" w:rsidP="00985295">
            <w:pPr>
              <w:pStyle w:val="NoSpacing"/>
              <w:rPr>
                <w:rFonts w:cstheme="minorHAnsi"/>
              </w:rPr>
            </w:pPr>
          </w:p>
          <w:p w14:paraId="61639D9B" w14:textId="77777777" w:rsidR="00026764" w:rsidRPr="00E935F2" w:rsidRDefault="00026764" w:rsidP="00985295">
            <w:pPr>
              <w:pStyle w:val="NoSpacing"/>
              <w:rPr>
                <w:rFonts w:cstheme="minorHAnsi"/>
              </w:rPr>
            </w:pPr>
          </w:p>
        </w:tc>
      </w:tr>
      <w:tr w:rsidR="003F6F34" w:rsidRPr="00E935F2" w14:paraId="50224F8D" w14:textId="77777777" w:rsidTr="00026764">
        <w:tc>
          <w:tcPr>
            <w:tcW w:w="10278" w:type="dxa"/>
          </w:tcPr>
          <w:p w14:paraId="21D825E9" w14:textId="77777777" w:rsidR="003F6F34" w:rsidRPr="00E935F2" w:rsidRDefault="003F6F34" w:rsidP="00985295">
            <w:pPr>
              <w:pStyle w:val="NoSpacing"/>
              <w:rPr>
                <w:rFonts w:cstheme="minorHAnsi"/>
              </w:rPr>
            </w:pPr>
            <w:r w:rsidRPr="00E935F2">
              <w:rPr>
                <w:rFonts w:cstheme="minorHAnsi"/>
              </w:rPr>
              <w:t xml:space="preserve">Participant </w:t>
            </w:r>
            <w:r>
              <w:rPr>
                <w:rFonts w:cstheme="minorHAnsi"/>
              </w:rPr>
              <w:t>will conduct a school site leadership team meeting.</w:t>
            </w:r>
          </w:p>
        </w:tc>
      </w:tr>
      <w:tr w:rsidR="003F6F34" w:rsidRPr="00E935F2" w14:paraId="04CEC7F5" w14:textId="77777777" w:rsidTr="00026764">
        <w:tc>
          <w:tcPr>
            <w:tcW w:w="10278" w:type="dxa"/>
          </w:tcPr>
          <w:p w14:paraId="333350FE" w14:textId="77777777" w:rsidR="003F6F34" w:rsidRDefault="003F6F34" w:rsidP="00985295">
            <w:pPr>
              <w:pStyle w:val="NoSpacing"/>
              <w:rPr>
                <w:rFonts w:cstheme="minorHAnsi"/>
              </w:rPr>
            </w:pPr>
          </w:p>
          <w:p w14:paraId="2E44DA1E" w14:textId="77777777" w:rsidR="00026764" w:rsidRDefault="00026764" w:rsidP="00985295">
            <w:pPr>
              <w:pStyle w:val="NoSpacing"/>
              <w:rPr>
                <w:rFonts w:cstheme="minorHAnsi"/>
              </w:rPr>
            </w:pPr>
          </w:p>
          <w:p w14:paraId="2270760F" w14:textId="77777777" w:rsidR="00026764" w:rsidRDefault="00026764" w:rsidP="00985295">
            <w:pPr>
              <w:pStyle w:val="NoSpacing"/>
              <w:rPr>
                <w:rFonts w:cstheme="minorHAnsi"/>
              </w:rPr>
            </w:pPr>
          </w:p>
          <w:p w14:paraId="52B6FF0F" w14:textId="77777777" w:rsidR="00026764" w:rsidRDefault="00026764" w:rsidP="00985295">
            <w:pPr>
              <w:pStyle w:val="NoSpacing"/>
              <w:rPr>
                <w:rFonts w:cstheme="minorHAnsi"/>
              </w:rPr>
            </w:pPr>
          </w:p>
          <w:p w14:paraId="2818C48E" w14:textId="77777777" w:rsidR="00026764" w:rsidRPr="00E935F2" w:rsidRDefault="00026764" w:rsidP="00985295">
            <w:pPr>
              <w:pStyle w:val="NoSpacing"/>
              <w:rPr>
                <w:rFonts w:cstheme="minorHAnsi"/>
              </w:rPr>
            </w:pPr>
          </w:p>
        </w:tc>
      </w:tr>
      <w:tr w:rsidR="003F6F34" w:rsidRPr="00E935F2" w14:paraId="11319311" w14:textId="77777777" w:rsidTr="00026764">
        <w:tc>
          <w:tcPr>
            <w:tcW w:w="10278" w:type="dxa"/>
          </w:tcPr>
          <w:p w14:paraId="4F52B10F" w14:textId="77777777" w:rsidR="003F6F34" w:rsidRPr="00E935F2" w:rsidRDefault="003F6F34" w:rsidP="00985295">
            <w:pPr>
              <w:pStyle w:val="NoSpacing"/>
              <w:rPr>
                <w:rFonts w:cstheme="minorHAnsi"/>
              </w:rPr>
            </w:pPr>
            <w:r w:rsidRPr="00E935F2">
              <w:rPr>
                <w:rFonts w:cstheme="minorHAnsi"/>
              </w:rPr>
              <w:t>Additional activity</w:t>
            </w:r>
          </w:p>
        </w:tc>
      </w:tr>
      <w:tr w:rsidR="003F6F34" w:rsidRPr="00E935F2" w14:paraId="6A9A0A0C" w14:textId="77777777" w:rsidTr="00026764">
        <w:tc>
          <w:tcPr>
            <w:tcW w:w="10278" w:type="dxa"/>
          </w:tcPr>
          <w:p w14:paraId="5163B3AC" w14:textId="77777777" w:rsidR="003F6F34" w:rsidRDefault="003F6F34" w:rsidP="00985295">
            <w:pPr>
              <w:pStyle w:val="NoSpacing"/>
              <w:rPr>
                <w:rFonts w:cstheme="minorHAnsi"/>
              </w:rPr>
            </w:pPr>
          </w:p>
          <w:p w14:paraId="78F0A36D" w14:textId="77777777" w:rsidR="00026764" w:rsidRDefault="00026764" w:rsidP="00985295">
            <w:pPr>
              <w:pStyle w:val="NoSpacing"/>
              <w:rPr>
                <w:rFonts w:cstheme="minorHAnsi"/>
              </w:rPr>
            </w:pPr>
          </w:p>
          <w:p w14:paraId="4F6DEA06" w14:textId="77777777" w:rsidR="00026764" w:rsidRDefault="00026764" w:rsidP="00985295">
            <w:pPr>
              <w:pStyle w:val="NoSpacing"/>
              <w:rPr>
                <w:rFonts w:cstheme="minorHAnsi"/>
              </w:rPr>
            </w:pPr>
          </w:p>
          <w:p w14:paraId="46B7DA72" w14:textId="77777777" w:rsidR="00026764" w:rsidRDefault="00026764" w:rsidP="00985295">
            <w:pPr>
              <w:pStyle w:val="NoSpacing"/>
              <w:rPr>
                <w:rFonts w:cstheme="minorHAnsi"/>
              </w:rPr>
            </w:pPr>
          </w:p>
          <w:p w14:paraId="4DB3CA48" w14:textId="77777777" w:rsidR="00026764" w:rsidRPr="00E935F2" w:rsidRDefault="00026764" w:rsidP="00985295">
            <w:pPr>
              <w:pStyle w:val="NoSpacing"/>
              <w:rPr>
                <w:rFonts w:cstheme="minorHAnsi"/>
              </w:rPr>
            </w:pPr>
          </w:p>
        </w:tc>
      </w:tr>
      <w:tr w:rsidR="003F6F34" w:rsidRPr="00E935F2" w14:paraId="33954E13" w14:textId="77777777" w:rsidTr="00026764">
        <w:tc>
          <w:tcPr>
            <w:tcW w:w="10278" w:type="dxa"/>
          </w:tcPr>
          <w:p w14:paraId="35E3AA06" w14:textId="77777777" w:rsidR="003F6F34" w:rsidRPr="00E935F2" w:rsidRDefault="003F6F34" w:rsidP="00985295">
            <w:pPr>
              <w:pStyle w:val="NoSpacing"/>
              <w:rPr>
                <w:rFonts w:cstheme="minorHAnsi"/>
              </w:rPr>
            </w:pPr>
            <w:r w:rsidRPr="00E935F2">
              <w:rPr>
                <w:rFonts w:cstheme="minorHAnsi"/>
              </w:rPr>
              <w:t>Additional activity</w:t>
            </w:r>
          </w:p>
        </w:tc>
      </w:tr>
      <w:tr w:rsidR="003F6F34" w:rsidRPr="00E935F2" w14:paraId="04826EC4" w14:textId="77777777" w:rsidTr="00026764">
        <w:tc>
          <w:tcPr>
            <w:tcW w:w="10278" w:type="dxa"/>
          </w:tcPr>
          <w:p w14:paraId="42BA738D" w14:textId="77777777" w:rsidR="003F6F34" w:rsidRDefault="003F6F34" w:rsidP="00985295">
            <w:pPr>
              <w:pStyle w:val="NoSpacing"/>
              <w:rPr>
                <w:rFonts w:cstheme="minorHAnsi"/>
              </w:rPr>
            </w:pPr>
          </w:p>
          <w:p w14:paraId="05EFB1E2" w14:textId="77777777" w:rsidR="00026764" w:rsidRDefault="00026764" w:rsidP="00985295">
            <w:pPr>
              <w:pStyle w:val="NoSpacing"/>
              <w:rPr>
                <w:rFonts w:cstheme="minorHAnsi"/>
              </w:rPr>
            </w:pPr>
          </w:p>
          <w:p w14:paraId="16442155" w14:textId="77777777" w:rsidR="00026764" w:rsidRDefault="00026764" w:rsidP="00985295">
            <w:pPr>
              <w:pStyle w:val="NoSpacing"/>
              <w:rPr>
                <w:rFonts w:cstheme="minorHAnsi"/>
              </w:rPr>
            </w:pPr>
          </w:p>
          <w:p w14:paraId="4EBF6C28" w14:textId="77777777" w:rsidR="00026764" w:rsidRDefault="00026764" w:rsidP="00985295">
            <w:pPr>
              <w:pStyle w:val="NoSpacing"/>
              <w:rPr>
                <w:rFonts w:cstheme="minorHAnsi"/>
              </w:rPr>
            </w:pPr>
          </w:p>
          <w:p w14:paraId="7AEA126B" w14:textId="77777777" w:rsidR="00026764" w:rsidRPr="00E935F2" w:rsidRDefault="00026764" w:rsidP="00985295">
            <w:pPr>
              <w:pStyle w:val="NoSpacing"/>
              <w:rPr>
                <w:rFonts w:cstheme="minorHAnsi"/>
              </w:rPr>
            </w:pPr>
          </w:p>
        </w:tc>
      </w:tr>
    </w:tbl>
    <w:p w14:paraId="01E10E24" w14:textId="77777777" w:rsidR="002A1FDA" w:rsidRPr="00E935F2" w:rsidRDefault="002A1FDA" w:rsidP="002A1FDA">
      <w:pPr>
        <w:pStyle w:val="NoSpacing"/>
        <w:rPr>
          <w:rFonts w:cstheme="minorHAnsi"/>
        </w:rPr>
      </w:pPr>
    </w:p>
    <w:p w14:paraId="20A50FCD" w14:textId="77777777" w:rsidR="00026764" w:rsidRDefault="00026764" w:rsidP="002A1FDA">
      <w:pPr>
        <w:pStyle w:val="NoSpacing"/>
        <w:rPr>
          <w:rFonts w:eastAsia="Times New Roman" w:cstheme="minorHAnsi"/>
          <w:b/>
          <w:bCs/>
          <w:sz w:val="24"/>
          <w:szCs w:val="24"/>
        </w:rPr>
      </w:pPr>
    </w:p>
    <w:p w14:paraId="775BFA12" w14:textId="77777777" w:rsidR="00026764" w:rsidRDefault="00026764" w:rsidP="002A1FDA">
      <w:pPr>
        <w:pStyle w:val="NoSpacing"/>
        <w:rPr>
          <w:rFonts w:eastAsia="Times New Roman" w:cstheme="minorHAnsi"/>
          <w:b/>
          <w:bCs/>
          <w:sz w:val="24"/>
          <w:szCs w:val="24"/>
        </w:rPr>
      </w:pPr>
    </w:p>
    <w:p w14:paraId="1E957323" w14:textId="77777777" w:rsidR="00026764" w:rsidRDefault="00026764" w:rsidP="002A1FDA">
      <w:pPr>
        <w:pStyle w:val="NoSpacing"/>
        <w:rPr>
          <w:rFonts w:eastAsia="Times New Roman" w:cstheme="minorHAnsi"/>
          <w:b/>
          <w:bCs/>
          <w:sz w:val="24"/>
          <w:szCs w:val="24"/>
        </w:rPr>
      </w:pPr>
    </w:p>
    <w:p w14:paraId="666EBD16" w14:textId="77777777" w:rsidR="00026764" w:rsidRDefault="00026764" w:rsidP="002A1FDA">
      <w:pPr>
        <w:pStyle w:val="NoSpacing"/>
        <w:rPr>
          <w:rFonts w:eastAsia="Times New Roman" w:cstheme="minorHAnsi"/>
          <w:b/>
          <w:bCs/>
          <w:sz w:val="24"/>
          <w:szCs w:val="24"/>
        </w:rPr>
      </w:pPr>
    </w:p>
    <w:p w14:paraId="4158D7BF" w14:textId="77777777" w:rsidR="00026764" w:rsidRDefault="00026764" w:rsidP="002A1FDA">
      <w:pPr>
        <w:pStyle w:val="NoSpacing"/>
        <w:rPr>
          <w:rFonts w:eastAsia="Times New Roman" w:cstheme="minorHAnsi"/>
          <w:b/>
          <w:bCs/>
          <w:sz w:val="24"/>
          <w:szCs w:val="24"/>
        </w:rPr>
      </w:pPr>
    </w:p>
    <w:p w14:paraId="0859A3AA" w14:textId="77777777" w:rsidR="00026764" w:rsidRDefault="00026764" w:rsidP="002A1FDA">
      <w:pPr>
        <w:pStyle w:val="NoSpacing"/>
        <w:rPr>
          <w:rFonts w:eastAsia="Times New Roman" w:cstheme="minorHAnsi"/>
          <w:b/>
          <w:bCs/>
          <w:sz w:val="24"/>
          <w:szCs w:val="24"/>
        </w:rPr>
      </w:pPr>
    </w:p>
    <w:p w14:paraId="71E86C19" w14:textId="77777777" w:rsidR="00026764" w:rsidRDefault="00026764" w:rsidP="002A1FDA">
      <w:pPr>
        <w:pStyle w:val="NoSpacing"/>
        <w:rPr>
          <w:rFonts w:eastAsia="Times New Roman" w:cstheme="minorHAnsi"/>
          <w:b/>
          <w:bCs/>
          <w:sz w:val="24"/>
          <w:szCs w:val="24"/>
        </w:rPr>
      </w:pPr>
    </w:p>
    <w:p w14:paraId="7C87F5E3" w14:textId="77777777" w:rsidR="00026764" w:rsidRDefault="00026764" w:rsidP="002A1FDA">
      <w:pPr>
        <w:pStyle w:val="NoSpacing"/>
        <w:rPr>
          <w:rFonts w:eastAsia="Times New Roman" w:cstheme="minorHAnsi"/>
          <w:b/>
          <w:bCs/>
          <w:sz w:val="24"/>
          <w:szCs w:val="24"/>
        </w:rPr>
      </w:pPr>
    </w:p>
    <w:p w14:paraId="06F0FA95" w14:textId="77777777" w:rsidR="00026764" w:rsidRDefault="00026764" w:rsidP="002A1FDA">
      <w:pPr>
        <w:pStyle w:val="NoSpacing"/>
        <w:rPr>
          <w:rFonts w:eastAsia="Times New Roman" w:cstheme="minorHAnsi"/>
          <w:b/>
          <w:bCs/>
          <w:sz w:val="24"/>
          <w:szCs w:val="24"/>
        </w:rPr>
      </w:pPr>
    </w:p>
    <w:p w14:paraId="3B63F188" w14:textId="77777777" w:rsidR="00026764" w:rsidRDefault="00026764" w:rsidP="002A1FDA">
      <w:pPr>
        <w:pStyle w:val="NoSpacing"/>
        <w:rPr>
          <w:rFonts w:eastAsia="Times New Roman" w:cstheme="minorHAnsi"/>
          <w:b/>
          <w:bCs/>
          <w:sz w:val="24"/>
          <w:szCs w:val="24"/>
        </w:rPr>
      </w:pPr>
    </w:p>
    <w:p w14:paraId="65C9D602" w14:textId="77777777" w:rsidR="00026764" w:rsidRDefault="00026764" w:rsidP="002A1FDA">
      <w:pPr>
        <w:pStyle w:val="NoSpacing"/>
        <w:rPr>
          <w:rFonts w:eastAsia="Times New Roman" w:cstheme="minorHAnsi"/>
          <w:b/>
          <w:bCs/>
          <w:sz w:val="24"/>
          <w:szCs w:val="24"/>
        </w:rPr>
      </w:pPr>
    </w:p>
    <w:p w14:paraId="0B23E731" w14:textId="77777777" w:rsidR="00026764" w:rsidRDefault="002A1FDA" w:rsidP="002A1FDA">
      <w:pPr>
        <w:pStyle w:val="NoSpacing"/>
        <w:rPr>
          <w:rFonts w:eastAsia="Times New Roman" w:cstheme="minorHAnsi"/>
          <w:b/>
          <w:bCs/>
          <w:sz w:val="24"/>
          <w:szCs w:val="24"/>
        </w:rPr>
      </w:pPr>
      <w:r w:rsidRPr="00E935F2">
        <w:rPr>
          <w:rFonts w:eastAsia="Times New Roman" w:cstheme="minorHAnsi"/>
          <w:b/>
          <w:bCs/>
          <w:sz w:val="24"/>
          <w:szCs w:val="24"/>
        </w:rPr>
        <w:t xml:space="preserve">Standard 7: Leadership Development. </w:t>
      </w:r>
    </w:p>
    <w:p w14:paraId="059189E6" w14:textId="77777777" w:rsidR="00026764" w:rsidRDefault="00026764" w:rsidP="002A1FDA">
      <w:pPr>
        <w:pStyle w:val="NoSpacing"/>
        <w:rPr>
          <w:rFonts w:eastAsia="Times New Roman" w:cstheme="minorHAnsi"/>
          <w:b/>
          <w:bCs/>
          <w:sz w:val="24"/>
          <w:szCs w:val="24"/>
        </w:rPr>
      </w:pPr>
    </w:p>
    <w:p w14:paraId="31E82963" w14:textId="7B68FBD1" w:rsidR="002A1FDA" w:rsidRDefault="002A1FDA" w:rsidP="002A1FDA">
      <w:pPr>
        <w:pStyle w:val="NoSpacing"/>
        <w:rPr>
          <w:rFonts w:eastAsia="Times New Roman" w:cstheme="minorHAnsi"/>
          <w:sz w:val="24"/>
          <w:szCs w:val="24"/>
        </w:rPr>
      </w:pPr>
      <w:r w:rsidRPr="00E935F2">
        <w:rPr>
          <w:rFonts w:eastAsia="Times New Roman" w:cstheme="minorHAnsi"/>
          <w:sz w:val="24"/>
          <w:szCs w:val="24"/>
        </w:rPr>
        <w:br/>
      </w:r>
      <w:r w:rsidRPr="00E935F2">
        <w:rPr>
          <w:rFonts w:eastAsia="Times New Roman" w:cstheme="minorHAnsi"/>
          <w:b/>
          <w:bCs/>
          <w:sz w:val="24"/>
          <w:szCs w:val="24"/>
        </w:rPr>
        <w:t>Effective school leaders actively cultivate, support, and develop other leaders within the organization</w:t>
      </w:r>
      <w:r w:rsidRPr="00E935F2">
        <w:rPr>
          <w:rFonts w:eastAsia="Times New Roman" w:cstheme="minorHAnsi"/>
          <w:sz w:val="24"/>
          <w:szCs w:val="24"/>
        </w:rPr>
        <w:t>.</w:t>
      </w:r>
    </w:p>
    <w:p w14:paraId="0435B1FF" w14:textId="77777777" w:rsidR="00026764" w:rsidRPr="00E935F2" w:rsidRDefault="00026764" w:rsidP="002A1FDA">
      <w:pPr>
        <w:pStyle w:val="NoSpacing"/>
        <w:rPr>
          <w:rFonts w:cstheme="minorHAnsi"/>
        </w:rPr>
      </w:pPr>
    </w:p>
    <w:tbl>
      <w:tblPr>
        <w:tblStyle w:val="TableGrid"/>
        <w:tblW w:w="10188" w:type="dxa"/>
        <w:tblLook w:val="04A0" w:firstRow="1" w:lastRow="0" w:firstColumn="1" w:lastColumn="0" w:noHBand="0" w:noVBand="1"/>
      </w:tblPr>
      <w:tblGrid>
        <w:gridCol w:w="10188"/>
      </w:tblGrid>
      <w:tr w:rsidR="003F6F34" w:rsidRPr="00E935F2" w14:paraId="5AFFEEAE" w14:textId="77777777" w:rsidTr="00026764">
        <w:tc>
          <w:tcPr>
            <w:tcW w:w="10188" w:type="dxa"/>
          </w:tcPr>
          <w:p w14:paraId="3288782F" w14:textId="77777777" w:rsidR="003F6F34" w:rsidRPr="00E935F2" w:rsidRDefault="003F6F34" w:rsidP="00985295">
            <w:pPr>
              <w:pStyle w:val="NoSpacing"/>
              <w:jc w:val="center"/>
              <w:rPr>
                <w:rFonts w:cstheme="minorHAnsi"/>
                <w:b/>
              </w:rPr>
            </w:pPr>
            <w:r w:rsidRPr="00E935F2">
              <w:rPr>
                <w:rFonts w:cstheme="minorHAnsi"/>
                <w:b/>
              </w:rPr>
              <w:t>ACTIVITY</w:t>
            </w:r>
          </w:p>
        </w:tc>
      </w:tr>
      <w:tr w:rsidR="003F6F34" w:rsidRPr="00E935F2" w14:paraId="4F636FBC" w14:textId="77777777" w:rsidTr="00026764">
        <w:tc>
          <w:tcPr>
            <w:tcW w:w="10188" w:type="dxa"/>
          </w:tcPr>
          <w:p w14:paraId="2774629A" w14:textId="77777777" w:rsidR="003F6F34" w:rsidRPr="00E935F2" w:rsidRDefault="003F6F34" w:rsidP="00985295">
            <w:pPr>
              <w:pStyle w:val="NoSpacing"/>
              <w:rPr>
                <w:rFonts w:cstheme="minorHAnsi"/>
              </w:rPr>
            </w:pPr>
            <w:r w:rsidRPr="00E935F2">
              <w:rPr>
                <w:rFonts w:cstheme="minorHAnsi"/>
              </w:rPr>
              <w:t xml:space="preserve">Participant </w:t>
            </w:r>
            <w:r>
              <w:rPr>
                <w:rFonts w:cstheme="minorHAnsi"/>
              </w:rPr>
              <w:t>writes a reflection articulating a personal and professional vision as an administrator and provides evidence of instructional objectives and curricular goals that are aligned with their vision and the school’s identified needs.</w:t>
            </w:r>
          </w:p>
        </w:tc>
      </w:tr>
      <w:tr w:rsidR="003F6F34" w:rsidRPr="00E935F2" w14:paraId="1082F5FB" w14:textId="77777777" w:rsidTr="00026764">
        <w:tc>
          <w:tcPr>
            <w:tcW w:w="10188" w:type="dxa"/>
          </w:tcPr>
          <w:p w14:paraId="1AFA30F9" w14:textId="77777777" w:rsidR="003F6F34" w:rsidRDefault="003F6F34" w:rsidP="00985295">
            <w:pPr>
              <w:pStyle w:val="NoSpacing"/>
              <w:rPr>
                <w:rFonts w:cstheme="minorHAnsi"/>
              </w:rPr>
            </w:pPr>
          </w:p>
          <w:p w14:paraId="0B356FD1" w14:textId="77777777" w:rsidR="00026764" w:rsidRDefault="00026764" w:rsidP="00985295">
            <w:pPr>
              <w:pStyle w:val="NoSpacing"/>
              <w:rPr>
                <w:rFonts w:cstheme="minorHAnsi"/>
              </w:rPr>
            </w:pPr>
          </w:p>
          <w:p w14:paraId="1C0F509D" w14:textId="77777777" w:rsidR="00026764" w:rsidRDefault="00026764" w:rsidP="00985295">
            <w:pPr>
              <w:pStyle w:val="NoSpacing"/>
              <w:rPr>
                <w:rFonts w:cstheme="minorHAnsi"/>
              </w:rPr>
            </w:pPr>
          </w:p>
          <w:p w14:paraId="1294468B" w14:textId="77777777" w:rsidR="00026764" w:rsidRDefault="00026764" w:rsidP="00985295">
            <w:pPr>
              <w:pStyle w:val="NoSpacing"/>
              <w:rPr>
                <w:rFonts w:cstheme="minorHAnsi"/>
              </w:rPr>
            </w:pPr>
          </w:p>
          <w:p w14:paraId="5D62FC1D" w14:textId="77777777" w:rsidR="00026764" w:rsidRDefault="00026764" w:rsidP="00985295">
            <w:pPr>
              <w:pStyle w:val="NoSpacing"/>
              <w:rPr>
                <w:rFonts w:cstheme="minorHAnsi"/>
              </w:rPr>
            </w:pPr>
          </w:p>
          <w:p w14:paraId="396ED886" w14:textId="77777777" w:rsidR="00026764" w:rsidRDefault="00026764" w:rsidP="00985295">
            <w:pPr>
              <w:pStyle w:val="NoSpacing"/>
              <w:rPr>
                <w:rFonts w:cstheme="minorHAnsi"/>
              </w:rPr>
            </w:pPr>
          </w:p>
          <w:p w14:paraId="3DFF1F5C" w14:textId="77777777" w:rsidR="00026764" w:rsidRPr="00E935F2" w:rsidRDefault="00026764" w:rsidP="00985295">
            <w:pPr>
              <w:pStyle w:val="NoSpacing"/>
              <w:rPr>
                <w:rFonts w:cstheme="minorHAnsi"/>
              </w:rPr>
            </w:pPr>
          </w:p>
        </w:tc>
      </w:tr>
      <w:tr w:rsidR="003F6F34" w:rsidRPr="00E935F2" w14:paraId="4A49A29A" w14:textId="77777777" w:rsidTr="00026764">
        <w:tc>
          <w:tcPr>
            <w:tcW w:w="10188" w:type="dxa"/>
          </w:tcPr>
          <w:p w14:paraId="34C271A3" w14:textId="77777777" w:rsidR="003F6F34" w:rsidRPr="00E935F2" w:rsidRDefault="003F6F34" w:rsidP="00985295">
            <w:pPr>
              <w:pStyle w:val="NoSpacing"/>
              <w:rPr>
                <w:rFonts w:cstheme="minorHAnsi"/>
              </w:rPr>
            </w:pPr>
            <w:r w:rsidRPr="00E935F2">
              <w:rPr>
                <w:rFonts w:cstheme="minorHAnsi"/>
              </w:rPr>
              <w:t>Additional activity</w:t>
            </w:r>
          </w:p>
        </w:tc>
      </w:tr>
      <w:tr w:rsidR="003F6F34" w:rsidRPr="00E935F2" w14:paraId="45A1BB1B" w14:textId="77777777" w:rsidTr="00026764">
        <w:tc>
          <w:tcPr>
            <w:tcW w:w="10188" w:type="dxa"/>
          </w:tcPr>
          <w:p w14:paraId="6C756D69" w14:textId="77777777" w:rsidR="003F6F34" w:rsidRDefault="003F6F34" w:rsidP="00985295">
            <w:pPr>
              <w:pStyle w:val="NoSpacing"/>
              <w:rPr>
                <w:rFonts w:cstheme="minorHAnsi"/>
              </w:rPr>
            </w:pPr>
          </w:p>
          <w:p w14:paraId="6FF34216" w14:textId="77777777" w:rsidR="00026764" w:rsidRDefault="00026764" w:rsidP="00985295">
            <w:pPr>
              <w:pStyle w:val="NoSpacing"/>
              <w:rPr>
                <w:rFonts w:cstheme="minorHAnsi"/>
              </w:rPr>
            </w:pPr>
          </w:p>
          <w:p w14:paraId="623B4A64" w14:textId="77777777" w:rsidR="00026764" w:rsidRDefault="00026764" w:rsidP="00985295">
            <w:pPr>
              <w:pStyle w:val="NoSpacing"/>
              <w:rPr>
                <w:rFonts w:cstheme="minorHAnsi"/>
              </w:rPr>
            </w:pPr>
          </w:p>
          <w:p w14:paraId="17A1B6AC" w14:textId="77777777" w:rsidR="00026764" w:rsidRDefault="00026764" w:rsidP="00985295">
            <w:pPr>
              <w:pStyle w:val="NoSpacing"/>
              <w:rPr>
                <w:rFonts w:cstheme="minorHAnsi"/>
              </w:rPr>
            </w:pPr>
          </w:p>
          <w:p w14:paraId="31E99DE1" w14:textId="77777777" w:rsidR="00026764" w:rsidRDefault="00026764" w:rsidP="00985295">
            <w:pPr>
              <w:pStyle w:val="NoSpacing"/>
              <w:rPr>
                <w:rFonts w:cstheme="minorHAnsi"/>
              </w:rPr>
            </w:pPr>
          </w:p>
          <w:p w14:paraId="2F07E8A0" w14:textId="77777777" w:rsidR="00026764" w:rsidRPr="00E935F2" w:rsidRDefault="00026764" w:rsidP="00985295">
            <w:pPr>
              <w:pStyle w:val="NoSpacing"/>
              <w:rPr>
                <w:rFonts w:cstheme="minorHAnsi"/>
              </w:rPr>
            </w:pPr>
          </w:p>
        </w:tc>
      </w:tr>
      <w:tr w:rsidR="003F6F34" w:rsidRPr="00E935F2" w14:paraId="6227A4D0" w14:textId="77777777" w:rsidTr="00026764">
        <w:tc>
          <w:tcPr>
            <w:tcW w:w="10188" w:type="dxa"/>
          </w:tcPr>
          <w:p w14:paraId="05EFC398" w14:textId="77777777" w:rsidR="003F6F34" w:rsidRPr="00E935F2" w:rsidRDefault="003F6F34" w:rsidP="00985295">
            <w:pPr>
              <w:pStyle w:val="NoSpacing"/>
              <w:rPr>
                <w:rFonts w:cstheme="minorHAnsi"/>
              </w:rPr>
            </w:pPr>
            <w:r w:rsidRPr="00E935F2">
              <w:rPr>
                <w:rFonts w:cstheme="minorHAnsi"/>
              </w:rPr>
              <w:t>Additional activity</w:t>
            </w:r>
          </w:p>
        </w:tc>
      </w:tr>
      <w:tr w:rsidR="003F6F34" w:rsidRPr="00E935F2" w14:paraId="1EEBF209" w14:textId="77777777" w:rsidTr="00026764">
        <w:tc>
          <w:tcPr>
            <w:tcW w:w="10188" w:type="dxa"/>
          </w:tcPr>
          <w:p w14:paraId="6A5A9FD2" w14:textId="77777777" w:rsidR="003F6F34" w:rsidRDefault="003F6F34" w:rsidP="00985295">
            <w:pPr>
              <w:pStyle w:val="NoSpacing"/>
              <w:rPr>
                <w:rFonts w:cstheme="minorHAnsi"/>
              </w:rPr>
            </w:pPr>
          </w:p>
          <w:p w14:paraId="31B22863" w14:textId="77777777" w:rsidR="00026764" w:rsidRDefault="00026764" w:rsidP="00985295">
            <w:pPr>
              <w:pStyle w:val="NoSpacing"/>
              <w:rPr>
                <w:rFonts w:cstheme="minorHAnsi"/>
              </w:rPr>
            </w:pPr>
          </w:p>
          <w:p w14:paraId="1AC4236D" w14:textId="77777777" w:rsidR="00026764" w:rsidRDefault="00026764" w:rsidP="00985295">
            <w:pPr>
              <w:pStyle w:val="NoSpacing"/>
              <w:rPr>
                <w:rFonts w:cstheme="minorHAnsi"/>
              </w:rPr>
            </w:pPr>
          </w:p>
          <w:p w14:paraId="718FCEAF" w14:textId="77777777" w:rsidR="00026764" w:rsidRDefault="00026764" w:rsidP="00985295">
            <w:pPr>
              <w:pStyle w:val="NoSpacing"/>
              <w:rPr>
                <w:rFonts w:cstheme="minorHAnsi"/>
              </w:rPr>
            </w:pPr>
          </w:p>
          <w:p w14:paraId="34F8F15B" w14:textId="77777777" w:rsidR="00026764" w:rsidRDefault="00026764" w:rsidP="00985295">
            <w:pPr>
              <w:pStyle w:val="NoSpacing"/>
              <w:rPr>
                <w:rFonts w:cstheme="minorHAnsi"/>
              </w:rPr>
            </w:pPr>
          </w:p>
          <w:p w14:paraId="4D500B8C" w14:textId="77777777" w:rsidR="00026764" w:rsidRDefault="00026764" w:rsidP="00985295">
            <w:pPr>
              <w:pStyle w:val="NoSpacing"/>
              <w:rPr>
                <w:rFonts w:cstheme="minorHAnsi"/>
              </w:rPr>
            </w:pPr>
          </w:p>
          <w:p w14:paraId="51FBA744" w14:textId="77777777" w:rsidR="00026764" w:rsidRPr="00E935F2" w:rsidRDefault="00026764" w:rsidP="00985295">
            <w:pPr>
              <w:pStyle w:val="NoSpacing"/>
              <w:rPr>
                <w:rFonts w:cstheme="minorHAnsi"/>
              </w:rPr>
            </w:pPr>
          </w:p>
        </w:tc>
      </w:tr>
    </w:tbl>
    <w:p w14:paraId="25EA9F2C" w14:textId="77777777" w:rsidR="002A1FDA" w:rsidRPr="00E935F2" w:rsidRDefault="002A1FDA" w:rsidP="002A1FDA">
      <w:pPr>
        <w:pStyle w:val="NoSpacing"/>
        <w:rPr>
          <w:rFonts w:cstheme="minorHAnsi"/>
        </w:rPr>
      </w:pPr>
    </w:p>
    <w:p w14:paraId="12D7CB62" w14:textId="77777777" w:rsidR="00026764" w:rsidRDefault="00026764" w:rsidP="002A1FDA">
      <w:pPr>
        <w:pStyle w:val="NoSpacing"/>
        <w:rPr>
          <w:rFonts w:eastAsia="Times New Roman" w:cstheme="minorHAnsi"/>
          <w:b/>
          <w:bCs/>
          <w:sz w:val="24"/>
          <w:szCs w:val="24"/>
        </w:rPr>
      </w:pPr>
    </w:p>
    <w:p w14:paraId="7BA23A0D" w14:textId="77777777" w:rsidR="00026764" w:rsidRDefault="00026764" w:rsidP="002A1FDA">
      <w:pPr>
        <w:pStyle w:val="NoSpacing"/>
        <w:rPr>
          <w:rFonts w:eastAsia="Times New Roman" w:cstheme="minorHAnsi"/>
          <w:b/>
          <w:bCs/>
          <w:sz w:val="24"/>
          <w:szCs w:val="24"/>
        </w:rPr>
      </w:pPr>
    </w:p>
    <w:p w14:paraId="199A018E" w14:textId="77777777" w:rsidR="00026764" w:rsidRDefault="00026764" w:rsidP="002A1FDA">
      <w:pPr>
        <w:pStyle w:val="NoSpacing"/>
        <w:rPr>
          <w:rFonts w:eastAsia="Times New Roman" w:cstheme="minorHAnsi"/>
          <w:b/>
          <w:bCs/>
          <w:sz w:val="24"/>
          <w:szCs w:val="24"/>
        </w:rPr>
      </w:pPr>
    </w:p>
    <w:p w14:paraId="443A6FBD" w14:textId="77777777" w:rsidR="00026764" w:rsidRDefault="00026764" w:rsidP="002A1FDA">
      <w:pPr>
        <w:pStyle w:val="NoSpacing"/>
        <w:rPr>
          <w:rFonts w:eastAsia="Times New Roman" w:cstheme="minorHAnsi"/>
          <w:b/>
          <w:bCs/>
          <w:sz w:val="24"/>
          <w:szCs w:val="24"/>
        </w:rPr>
      </w:pPr>
    </w:p>
    <w:p w14:paraId="10DD869F" w14:textId="77777777" w:rsidR="00026764" w:rsidRDefault="00026764" w:rsidP="002A1FDA">
      <w:pPr>
        <w:pStyle w:val="NoSpacing"/>
        <w:rPr>
          <w:rFonts w:eastAsia="Times New Roman" w:cstheme="minorHAnsi"/>
          <w:b/>
          <w:bCs/>
          <w:sz w:val="24"/>
          <w:szCs w:val="24"/>
        </w:rPr>
      </w:pPr>
    </w:p>
    <w:p w14:paraId="1D8236E3" w14:textId="77777777" w:rsidR="00026764" w:rsidRDefault="00026764" w:rsidP="002A1FDA">
      <w:pPr>
        <w:pStyle w:val="NoSpacing"/>
        <w:rPr>
          <w:rFonts w:eastAsia="Times New Roman" w:cstheme="minorHAnsi"/>
          <w:b/>
          <w:bCs/>
          <w:sz w:val="24"/>
          <w:szCs w:val="24"/>
        </w:rPr>
      </w:pPr>
    </w:p>
    <w:p w14:paraId="278073FD" w14:textId="77777777" w:rsidR="00026764" w:rsidRDefault="00026764" w:rsidP="002A1FDA">
      <w:pPr>
        <w:pStyle w:val="NoSpacing"/>
        <w:rPr>
          <w:rFonts w:eastAsia="Times New Roman" w:cstheme="minorHAnsi"/>
          <w:b/>
          <w:bCs/>
          <w:sz w:val="24"/>
          <w:szCs w:val="24"/>
        </w:rPr>
      </w:pPr>
    </w:p>
    <w:p w14:paraId="05EE7C5E" w14:textId="77777777" w:rsidR="00026764" w:rsidRDefault="00026764" w:rsidP="002A1FDA">
      <w:pPr>
        <w:pStyle w:val="NoSpacing"/>
        <w:rPr>
          <w:rFonts w:eastAsia="Times New Roman" w:cstheme="minorHAnsi"/>
          <w:b/>
          <w:bCs/>
          <w:sz w:val="24"/>
          <w:szCs w:val="24"/>
        </w:rPr>
      </w:pPr>
    </w:p>
    <w:p w14:paraId="2925D241" w14:textId="77777777" w:rsidR="00026764" w:rsidRDefault="00026764" w:rsidP="002A1FDA">
      <w:pPr>
        <w:pStyle w:val="NoSpacing"/>
        <w:rPr>
          <w:rFonts w:eastAsia="Times New Roman" w:cstheme="minorHAnsi"/>
          <w:b/>
          <w:bCs/>
          <w:sz w:val="24"/>
          <w:szCs w:val="24"/>
        </w:rPr>
      </w:pPr>
    </w:p>
    <w:p w14:paraId="2AFFD29E" w14:textId="77777777" w:rsidR="00026764" w:rsidRDefault="00026764" w:rsidP="002A1FDA">
      <w:pPr>
        <w:pStyle w:val="NoSpacing"/>
        <w:rPr>
          <w:rFonts w:eastAsia="Times New Roman" w:cstheme="minorHAnsi"/>
          <w:b/>
          <w:bCs/>
          <w:sz w:val="24"/>
          <w:szCs w:val="24"/>
        </w:rPr>
      </w:pPr>
    </w:p>
    <w:p w14:paraId="333FCA6C" w14:textId="77777777" w:rsidR="00026764" w:rsidRDefault="00026764" w:rsidP="002A1FDA">
      <w:pPr>
        <w:pStyle w:val="NoSpacing"/>
        <w:rPr>
          <w:rFonts w:eastAsia="Times New Roman" w:cstheme="minorHAnsi"/>
          <w:b/>
          <w:bCs/>
          <w:sz w:val="24"/>
          <w:szCs w:val="24"/>
        </w:rPr>
      </w:pPr>
    </w:p>
    <w:p w14:paraId="31454E9A" w14:textId="77777777" w:rsidR="00026764" w:rsidRDefault="00026764" w:rsidP="002A1FDA">
      <w:pPr>
        <w:pStyle w:val="NoSpacing"/>
        <w:rPr>
          <w:rFonts w:eastAsia="Times New Roman" w:cstheme="minorHAnsi"/>
          <w:b/>
          <w:bCs/>
          <w:sz w:val="24"/>
          <w:szCs w:val="24"/>
        </w:rPr>
      </w:pPr>
    </w:p>
    <w:p w14:paraId="4AE53AB8" w14:textId="77777777" w:rsidR="00026764" w:rsidRDefault="00026764" w:rsidP="002A1FDA">
      <w:pPr>
        <w:pStyle w:val="NoSpacing"/>
        <w:rPr>
          <w:rFonts w:eastAsia="Times New Roman" w:cstheme="minorHAnsi"/>
          <w:b/>
          <w:bCs/>
          <w:sz w:val="24"/>
          <w:szCs w:val="24"/>
        </w:rPr>
      </w:pPr>
    </w:p>
    <w:p w14:paraId="570A7757" w14:textId="77777777" w:rsidR="00026764" w:rsidRDefault="00026764" w:rsidP="002A1FDA">
      <w:pPr>
        <w:pStyle w:val="NoSpacing"/>
        <w:rPr>
          <w:rFonts w:eastAsia="Times New Roman" w:cstheme="minorHAnsi"/>
          <w:b/>
          <w:bCs/>
          <w:sz w:val="24"/>
          <w:szCs w:val="24"/>
        </w:rPr>
      </w:pPr>
    </w:p>
    <w:p w14:paraId="47911DEB" w14:textId="77777777" w:rsidR="00026764" w:rsidRDefault="002A1FDA" w:rsidP="002A1FDA">
      <w:pPr>
        <w:pStyle w:val="NoSpacing"/>
        <w:rPr>
          <w:rFonts w:eastAsia="Times New Roman" w:cstheme="minorHAnsi"/>
          <w:b/>
          <w:bCs/>
          <w:sz w:val="24"/>
          <w:szCs w:val="24"/>
        </w:rPr>
      </w:pPr>
      <w:r w:rsidRPr="00E935F2">
        <w:rPr>
          <w:rFonts w:eastAsia="Times New Roman" w:cstheme="minorHAnsi"/>
          <w:b/>
          <w:bCs/>
          <w:sz w:val="24"/>
          <w:szCs w:val="24"/>
        </w:rPr>
        <w:t xml:space="preserve">Standard 8: School Management. </w:t>
      </w:r>
    </w:p>
    <w:p w14:paraId="1760B926" w14:textId="77777777" w:rsidR="00026764" w:rsidRDefault="00026764" w:rsidP="002A1FDA">
      <w:pPr>
        <w:pStyle w:val="NoSpacing"/>
        <w:rPr>
          <w:rFonts w:eastAsia="Times New Roman" w:cstheme="minorHAnsi"/>
          <w:b/>
          <w:bCs/>
          <w:sz w:val="24"/>
          <w:szCs w:val="24"/>
        </w:rPr>
      </w:pPr>
    </w:p>
    <w:p w14:paraId="34E92C22" w14:textId="2535ADFE" w:rsidR="002A1FDA" w:rsidRDefault="002A1FDA" w:rsidP="002A1FDA">
      <w:pPr>
        <w:pStyle w:val="NoSpacing"/>
        <w:rPr>
          <w:rFonts w:eastAsia="Times New Roman" w:cstheme="minorHAnsi"/>
          <w:sz w:val="24"/>
          <w:szCs w:val="24"/>
        </w:rPr>
      </w:pPr>
      <w:r w:rsidRPr="00E935F2">
        <w:rPr>
          <w:rFonts w:eastAsia="Times New Roman" w:cstheme="minorHAnsi"/>
          <w:sz w:val="24"/>
          <w:szCs w:val="24"/>
        </w:rPr>
        <w:br/>
      </w:r>
      <w:r w:rsidRPr="00E935F2">
        <w:rPr>
          <w:rFonts w:eastAsia="Times New Roman" w:cstheme="minorHAnsi"/>
          <w:b/>
          <w:bCs/>
          <w:sz w:val="24"/>
          <w:szCs w:val="24"/>
        </w:rPr>
        <w:t>Effective school leaders manage the organization, operations, and facilities in ways that maximize the use of resources to promote a safe, efficient, legal, and effective learning environment</w:t>
      </w:r>
      <w:r w:rsidRPr="00E935F2">
        <w:rPr>
          <w:rFonts w:eastAsia="Times New Roman" w:cstheme="minorHAnsi"/>
          <w:sz w:val="24"/>
          <w:szCs w:val="24"/>
        </w:rPr>
        <w:t>.</w:t>
      </w:r>
    </w:p>
    <w:p w14:paraId="74ABB268" w14:textId="77777777" w:rsidR="00026764" w:rsidRDefault="00026764" w:rsidP="002A1FDA">
      <w:pPr>
        <w:pStyle w:val="NoSpacing"/>
        <w:rPr>
          <w:rFonts w:eastAsia="Times New Roman" w:cstheme="minorHAnsi"/>
          <w:sz w:val="24"/>
          <w:szCs w:val="24"/>
        </w:rPr>
      </w:pPr>
    </w:p>
    <w:p w14:paraId="79E8242F" w14:textId="77777777" w:rsidR="00026764" w:rsidRPr="00E935F2" w:rsidRDefault="00026764" w:rsidP="002A1FDA">
      <w:pPr>
        <w:pStyle w:val="NoSpacing"/>
        <w:rPr>
          <w:rFonts w:cstheme="minorHAnsi"/>
        </w:rPr>
      </w:pPr>
    </w:p>
    <w:tbl>
      <w:tblPr>
        <w:tblStyle w:val="TableGrid"/>
        <w:tblW w:w="10188" w:type="dxa"/>
        <w:tblLook w:val="04A0" w:firstRow="1" w:lastRow="0" w:firstColumn="1" w:lastColumn="0" w:noHBand="0" w:noVBand="1"/>
      </w:tblPr>
      <w:tblGrid>
        <w:gridCol w:w="10188"/>
      </w:tblGrid>
      <w:tr w:rsidR="003F6F34" w:rsidRPr="00E935F2" w14:paraId="7F54C446" w14:textId="77777777" w:rsidTr="00026764">
        <w:tc>
          <w:tcPr>
            <w:tcW w:w="10188" w:type="dxa"/>
          </w:tcPr>
          <w:p w14:paraId="704EE353" w14:textId="77777777" w:rsidR="003F6F34" w:rsidRPr="00E935F2" w:rsidRDefault="003F6F34" w:rsidP="00985295">
            <w:pPr>
              <w:pStyle w:val="NoSpacing"/>
              <w:jc w:val="center"/>
              <w:rPr>
                <w:rFonts w:cstheme="minorHAnsi"/>
                <w:b/>
              </w:rPr>
            </w:pPr>
            <w:r w:rsidRPr="00E935F2">
              <w:rPr>
                <w:rFonts w:cstheme="minorHAnsi"/>
                <w:b/>
              </w:rPr>
              <w:t>ACTIVITY</w:t>
            </w:r>
          </w:p>
        </w:tc>
      </w:tr>
      <w:tr w:rsidR="003F6F34" w:rsidRPr="00E935F2" w14:paraId="2508DF37" w14:textId="77777777" w:rsidTr="00026764">
        <w:tc>
          <w:tcPr>
            <w:tcW w:w="10188" w:type="dxa"/>
          </w:tcPr>
          <w:p w14:paraId="71FA9D06" w14:textId="77777777" w:rsidR="003F6F34" w:rsidRPr="00E935F2" w:rsidRDefault="003F6F34" w:rsidP="00985295">
            <w:pPr>
              <w:pStyle w:val="NoSpacing"/>
              <w:rPr>
                <w:rFonts w:cstheme="minorHAnsi"/>
              </w:rPr>
            </w:pPr>
            <w:r w:rsidRPr="00E935F2">
              <w:rPr>
                <w:rFonts w:cstheme="minorHAnsi"/>
              </w:rPr>
              <w:t xml:space="preserve">Participant </w:t>
            </w:r>
            <w:r>
              <w:rPr>
                <w:rFonts w:cstheme="minorHAnsi"/>
              </w:rPr>
              <w:t>assists in the effective implementation of the Saturday School Program.</w:t>
            </w:r>
          </w:p>
        </w:tc>
      </w:tr>
      <w:tr w:rsidR="003F6F34" w:rsidRPr="00E935F2" w14:paraId="4739A5D8" w14:textId="77777777" w:rsidTr="00026764">
        <w:tc>
          <w:tcPr>
            <w:tcW w:w="10188" w:type="dxa"/>
          </w:tcPr>
          <w:p w14:paraId="59C10833" w14:textId="77777777" w:rsidR="003F6F34" w:rsidRDefault="003F6F34" w:rsidP="00985295">
            <w:pPr>
              <w:pStyle w:val="NoSpacing"/>
              <w:rPr>
                <w:rFonts w:cstheme="minorHAnsi"/>
              </w:rPr>
            </w:pPr>
          </w:p>
          <w:p w14:paraId="5D64605F" w14:textId="77777777" w:rsidR="00026764" w:rsidRDefault="00026764" w:rsidP="00985295">
            <w:pPr>
              <w:pStyle w:val="NoSpacing"/>
              <w:rPr>
                <w:rFonts w:cstheme="minorHAnsi"/>
              </w:rPr>
            </w:pPr>
          </w:p>
          <w:p w14:paraId="6ED2002A" w14:textId="77777777" w:rsidR="00026764" w:rsidRDefault="00026764" w:rsidP="00985295">
            <w:pPr>
              <w:pStyle w:val="NoSpacing"/>
              <w:rPr>
                <w:rFonts w:cstheme="minorHAnsi"/>
              </w:rPr>
            </w:pPr>
          </w:p>
          <w:p w14:paraId="095D3B6E" w14:textId="77777777" w:rsidR="00026764" w:rsidRDefault="00026764" w:rsidP="00985295">
            <w:pPr>
              <w:pStyle w:val="NoSpacing"/>
              <w:rPr>
                <w:rFonts w:cstheme="minorHAnsi"/>
              </w:rPr>
            </w:pPr>
          </w:p>
          <w:p w14:paraId="2C18C72F" w14:textId="77777777" w:rsidR="00026764" w:rsidRPr="00E935F2" w:rsidRDefault="00026764" w:rsidP="00985295">
            <w:pPr>
              <w:pStyle w:val="NoSpacing"/>
              <w:rPr>
                <w:rFonts w:cstheme="minorHAnsi"/>
              </w:rPr>
            </w:pPr>
          </w:p>
        </w:tc>
      </w:tr>
      <w:tr w:rsidR="003F6F34" w:rsidRPr="00E935F2" w14:paraId="5131110F" w14:textId="77777777" w:rsidTr="00026764">
        <w:tc>
          <w:tcPr>
            <w:tcW w:w="10188" w:type="dxa"/>
          </w:tcPr>
          <w:p w14:paraId="2E226DF6" w14:textId="77777777" w:rsidR="003F6F34" w:rsidRPr="00E935F2" w:rsidRDefault="003F6F34" w:rsidP="00985295">
            <w:pPr>
              <w:pStyle w:val="NoSpacing"/>
              <w:rPr>
                <w:rFonts w:cstheme="minorHAnsi"/>
              </w:rPr>
            </w:pPr>
            <w:r w:rsidRPr="00E935F2">
              <w:rPr>
                <w:rFonts w:cstheme="minorHAnsi"/>
              </w:rPr>
              <w:t xml:space="preserve">Participant </w:t>
            </w:r>
            <w:r>
              <w:rPr>
                <w:rFonts w:cstheme="minorHAnsi"/>
              </w:rPr>
              <w:t>participates in the preparation and attends a region level budget conference.</w:t>
            </w:r>
          </w:p>
        </w:tc>
      </w:tr>
      <w:tr w:rsidR="003F6F34" w:rsidRPr="00E935F2" w14:paraId="0AA402CB" w14:textId="77777777" w:rsidTr="00026764">
        <w:tc>
          <w:tcPr>
            <w:tcW w:w="10188" w:type="dxa"/>
          </w:tcPr>
          <w:p w14:paraId="58BD9B4A" w14:textId="77777777" w:rsidR="003F6F34" w:rsidRDefault="003F6F34" w:rsidP="00985295">
            <w:pPr>
              <w:pStyle w:val="NoSpacing"/>
              <w:rPr>
                <w:rFonts w:cstheme="minorHAnsi"/>
              </w:rPr>
            </w:pPr>
          </w:p>
          <w:p w14:paraId="7CFB45CA" w14:textId="77777777" w:rsidR="00026764" w:rsidRDefault="00026764" w:rsidP="00985295">
            <w:pPr>
              <w:pStyle w:val="NoSpacing"/>
              <w:rPr>
                <w:rFonts w:cstheme="minorHAnsi"/>
              </w:rPr>
            </w:pPr>
          </w:p>
          <w:p w14:paraId="4EB14367" w14:textId="77777777" w:rsidR="00026764" w:rsidRDefault="00026764" w:rsidP="00985295">
            <w:pPr>
              <w:pStyle w:val="NoSpacing"/>
              <w:rPr>
                <w:rFonts w:cstheme="minorHAnsi"/>
              </w:rPr>
            </w:pPr>
          </w:p>
          <w:p w14:paraId="0173AB5A" w14:textId="77777777" w:rsidR="00026764" w:rsidRDefault="00026764" w:rsidP="00985295">
            <w:pPr>
              <w:pStyle w:val="NoSpacing"/>
              <w:rPr>
                <w:rFonts w:cstheme="minorHAnsi"/>
              </w:rPr>
            </w:pPr>
          </w:p>
          <w:p w14:paraId="4977699D" w14:textId="77777777" w:rsidR="00026764" w:rsidRPr="00E935F2" w:rsidRDefault="00026764" w:rsidP="00985295">
            <w:pPr>
              <w:pStyle w:val="NoSpacing"/>
              <w:rPr>
                <w:rFonts w:cstheme="minorHAnsi"/>
              </w:rPr>
            </w:pPr>
          </w:p>
        </w:tc>
      </w:tr>
      <w:tr w:rsidR="003F6F34" w:rsidRPr="00E935F2" w14:paraId="478E81E2" w14:textId="77777777" w:rsidTr="00026764">
        <w:tc>
          <w:tcPr>
            <w:tcW w:w="10188" w:type="dxa"/>
          </w:tcPr>
          <w:p w14:paraId="62684709" w14:textId="77777777" w:rsidR="003F6F34" w:rsidRPr="00E935F2" w:rsidRDefault="003F6F34" w:rsidP="00985295">
            <w:pPr>
              <w:pStyle w:val="NoSpacing"/>
              <w:rPr>
                <w:rFonts w:cstheme="minorHAnsi"/>
              </w:rPr>
            </w:pPr>
            <w:r w:rsidRPr="00E935F2">
              <w:rPr>
                <w:rFonts w:cstheme="minorHAnsi"/>
              </w:rPr>
              <w:t>Additional activity</w:t>
            </w:r>
          </w:p>
        </w:tc>
      </w:tr>
      <w:tr w:rsidR="003F6F34" w:rsidRPr="00E935F2" w14:paraId="466B8983" w14:textId="77777777" w:rsidTr="00026764">
        <w:tc>
          <w:tcPr>
            <w:tcW w:w="10188" w:type="dxa"/>
          </w:tcPr>
          <w:p w14:paraId="4D814282" w14:textId="77777777" w:rsidR="003F6F34" w:rsidRDefault="003F6F34" w:rsidP="00985295">
            <w:pPr>
              <w:pStyle w:val="NoSpacing"/>
              <w:rPr>
                <w:rFonts w:cstheme="minorHAnsi"/>
              </w:rPr>
            </w:pPr>
          </w:p>
          <w:p w14:paraId="72E15283" w14:textId="77777777" w:rsidR="00026764" w:rsidRDefault="00026764" w:rsidP="00985295">
            <w:pPr>
              <w:pStyle w:val="NoSpacing"/>
              <w:rPr>
                <w:rFonts w:cstheme="minorHAnsi"/>
              </w:rPr>
            </w:pPr>
          </w:p>
          <w:p w14:paraId="4927565D" w14:textId="77777777" w:rsidR="00026764" w:rsidRDefault="00026764" w:rsidP="00985295">
            <w:pPr>
              <w:pStyle w:val="NoSpacing"/>
              <w:rPr>
                <w:rFonts w:cstheme="minorHAnsi"/>
              </w:rPr>
            </w:pPr>
          </w:p>
          <w:p w14:paraId="0529017C" w14:textId="77777777" w:rsidR="00026764" w:rsidRDefault="00026764" w:rsidP="00985295">
            <w:pPr>
              <w:pStyle w:val="NoSpacing"/>
              <w:rPr>
                <w:rFonts w:cstheme="minorHAnsi"/>
              </w:rPr>
            </w:pPr>
          </w:p>
          <w:p w14:paraId="1709D283" w14:textId="77777777" w:rsidR="00026764" w:rsidRPr="00E935F2" w:rsidRDefault="00026764" w:rsidP="00985295">
            <w:pPr>
              <w:pStyle w:val="NoSpacing"/>
              <w:rPr>
                <w:rFonts w:cstheme="minorHAnsi"/>
              </w:rPr>
            </w:pPr>
          </w:p>
        </w:tc>
      </w:tr>
      <w:tr w:rsidR="003F6F34" w:rsidRPr="00E935F2" w14:paraId="6FCDFC93" w14:textId="77777777" w:rsidTr="00026764">
        <w:tc>
          <w:tcPr>
            <w:tcW w:w="10188" w:type="dxa"/>
          </w:tcPr>
          <w:p w14:paraId="41198D13" w14:textId="77777777" w:rsidR="003F6F34" w:rsidRPr="00E935F2" w:rsidRDefault="003F6F34" w:rsidP="00985295">
            <w:pPr>
              <w:pStyle w:val="NoSpacing"/>
              <w:rPr>
                <w:rFonts w:cstheme="minorHAnsi"/>
              </w:rPr>
            </w:pPr>
            <w:r w:rsidRPr="00E935F2">
              <w:rPr>
                <w:rFonts w:cstheme="minorHAnsi"/>
              </w:rPr>
              <w:t>Additional activity</w:t>
            </w:r>
          </w:p>
        </w:tc>
      </w:tr>
      <w:tr w:rsidR="003F6F34" w:rsidRPr="00E935F2" w14:paraId="10BCEDEF" w14:textId="77777777" w:rsidTr="00026764">
        <w:tc>
          <w:tcPr>
            <w:tcW w:w="10188" w:type="dxa"/>
          </w:tcPr>
          <w:p w14:paraId="112AA168" w14:textId="77777777" w:rsidR="003F6F34" w:rsidRDefault="003F6F34" w:rsidP="00985295">
            <w:pPr>
              <w:pStyle w:val="NoSpacing"/>
              <w:rPr>
                <w:rFonts w:cstheme="minorHAnsi"/>
              </w:rPr>
            </w:pPr>
          </w:p>
          <w:p w14:paraId="2B7EBE77" w14:textId="77777777" w:rsidR="00026764" w:rsidRDefault="00026764" w:rsidP="00985295">
            <w:pPr>
              <w:pStyle w:val="NoSpacing"/>
              <w:rPr>
                <w:rFonts w:cstheme="minorHAnsi"/>
              </w:rPr>
            </w:pPr>
          </w:p>
          <w:p w14:paraId="385DB119" w14:textId="77777777" w:rsidR="00026764" w:rsidRDefault="00026764" w:rsidP="00985295">
            <w:pPr>
              <w:pStyle w:val="NoSpacing"/>
              <w:rPr>
                <w:rFonts w:cstheme="minorHAnsi"/>
              </w:rPr>
            </w:pPr>
          </w:p>
          <w:p w14:paraId="7D5FEC10" w14:textId="77777777" w:rsidR="00026764" w:rsidRDefault="00026764" w:rsidP="00985295">
            <w:pPr>
              <w:pStyle w:val="NoSpacing"/>
              <w:rPr>
                <w:rFonts w:cstheme="minorHAnsi"/>
              </w:rPr>
            </w:pPr>
          </w:p>
          <w:p w14:paraId="63F015CD" w14:textId="77777777" w:rsidR="00026764" w:rsidRDefault="00026764" w:rsidP="00985295">
            <w:pPr>
              <w:pStyle w:val="NoSpacing"/>
              <w:rPr>
                <w:rFonts w:cstheme="minorHAnsi"/>
              </w:rPr>
            </w:pPr>
          </w:p>
          <w:p w14:paraId="0C813A35" w14:textId="77777777" w:rsidR="00026764" w:rsidRDefault="00026764" w:rsidP="00985295">
            <w:pPr>
              <w:pStyle w:val="NoSpacing"/>
              <w:rPr>
                <w:rFonts w:cstheme="minorHAnsi"/>
              </w:rPr>
            </w:pPr>
          </w:p>
          <w:p w14:paraId="03110EC0" w14:textId="77777777" w:rsidR="00026764" w:rsidRPr="00E935F2" w:rsidRDefault="00026764" w:rsidP="00985295">
            <w:pPr>
              <w:pStyle w:val="NoSpacing"/>
              <w:rPr>
                <w:rFonts w:cstheme="minorHAnsi"/>
              </w:rPr>
            </w:pPr>
          </w:p>
        </w:tc>
      </w:tr>
    </w:tbl>
    <w:p w14:paraId="2B2DE891" w14:textId="77777777" w:rsidR="005E3452" w:rsidRDefault="005E3452" w:rsidP="002A1FDA">
      <w:pPr>
        <w:pStyle w:val="NoSpacing"/>
        <w:rPr>
          <w:rFonts w:eastAsia="Times New Roman" w:cstheme="minorHAnsi"/>
          <w:b/>
          <w:bCs/>
          <w:sz w:val="24"/>
          <w:szCs w:val="24"/>
        </w:rPr>
      </w:pPr>
    </w:p>
    <w:p w14:paraId="54A2C9D6" w14:textId="77777777" w:rsidR="00026764" w:rsidRDefault="00026764" w:rsidP="002A1FDA">
      <w:pPr>
        <w:pStyle w:val="NoSpacing"/>
        <w:rPr>
          <w:rFonts w:eastAsia="Times New Roman" w:cstheme="minorHAnsi"/>
          <w:b/>
          <w:bCs/>
          <w:sz w:val="24"/>
          <w:szCs w:val="24"/>
        </w:rPr>
      </w:pPr>
    </w:p>
    <w:p w14:paraId="0425F4A2" w14:textId="77777777" w:rsidR="00026764" w:rsidRDefault="00026764" w:rsidP="002A1FDA">
      <w:pPr>
        <w:pStyle w:val="NoSpacing"/>
        <w:rPr>
          <w:rFonts w:eastAsia="Times New Roman" w:cstheme="minorHAnsi"/>
          <w:b/>
          <w:bCs/>
          <w:sz w:val="24"/>
          <w:szCs w:val="24"/>
        </w:rPr>
      </w:pPr>
    </w:p>
    <w:p w14:paraId="3F268ED1" w14:textId="77777777" w:rsidR="00026764" w:rsidRDefault="00026764" w:rsidP="002A1FDA">
      <w:pPr>
        <w:pStyle w:val="NoSpacing"/>
        <w:rPr>
          <w:rFonts w:eastAsia="Times New Roman" w:cstheme="minorHAnsi"/>
          <w:b/>
          <w:bCs/>
          <w:sz w:val="24"/>
          <w:szCs w:val="24"/>
        </w:rPr>
      </w:pPr>
    </w:p>
    <w:p w14:paraId="4541C8F5" w14:textId="77777777" w:rsidR="00026764" w:rsidRDefault="00026764" w:rsidP="002A1FDA">
      <w:pPr>
        <w:pStyle w:val="NoSpacing"/>
        <w:rPr>
          <w:rFonts w:eastAsia="Times New Roman" w:cstheme="minorHAnsi"/>
          <w:b/>
          <w:bCs/>
          <w:sz w:val="24"/>
          <w:szCs w:val="24"/>
        </w:rPr>
      </w:pPr>
    </w:p>
    <w:p w14:paraId="07C74177" w14:textId="77777777" w:rsidR="00026764" w:rsidRDefault="00026764" w:rsidP="002A1FDA">
      <w:pPr>
        <w:pStyle w:val="NoSpacing"/>
        <w:rPr>
          <w:rFonts w:eastAsia="Times New Roman" w:cstheme="minorHAnsi"/>
          <w:b/>
          <w:bCs/>
          <w:sz w:val="24"/>
          <w:szCs w:val="24"/>
        </w:rPr>
      </w:pPr>
    </w:p>
    <w:p w14:paraId="02271946" w14:textId="77777777" w:rsidR="00026764" w:rsidRDefault="00026764" w:rsidP="002A1FDA">
      <w:pPr>
        <w:pStyle w:val="NoSpacing"/>
        <w:rPr>
          <w:rFonts w:eastAsia="Times New Roman" w:cstheme="minorHAnsi"/>
          <w:b/>
          <w:bCs/>
          <w:sz w:val="24"/>
          <w:szCs w:val="24"/>
        </w:rPr>
      </w:pPr>
    </w:p>
    <w:p w14:paraId="310137E5" w14:textId="77777777" w:rsidR="00026764" w:rsidRDefault="00026764" w:rsidP="002A1FDA">
      <w:pPr>
        <w:pStyle w:val="NoSpacing"/>
        <w:rPr>
          <w:rFonts w:eastAsia="Times New Roman" w:cstheme="minorHAnsi"/>
          <w:b/>
          <w:bCs/>
          <w:sz w:val="24"/>
          <w:szCs w:val="24"/>
        </w:rPr>
      </w:pPr>
    </w:p>
    <w:p w14:paraId="16CA1F24" w14:textId="77777777" w:rsidR="00026764" w:rsidRDefault="00026764" w:rsidP="002A1FDA">
      <w:pPr>
        <w:pStyle w:val="NoSpacing"/>
        <w:rPr>
          <w:rFonts w:eastAsia="Times New Roman" w:cstheme="minorHAnsi"/>
          <w:b/>
          <w:bCs/>
          <w:sz w:val="24"/>
          <w:szCs w:val="24"/>
        </w:rPr>
      </w:pPr>
    </w:p>
    <w:p w14:paraId="6319757A" w14:textId="77777777" w:rsidR="00026764" w:rsidRDefault="00026764" w:rsidP="002A1FDA">
      <w:pPr>
        <w:pStyle w:val="NoSpacing"/>
        <w:rPr>
          <w:rFonts w:eastAsia="Times New Roman" w:cstheme="minorHAnsi"/>
          <w:b/>
          <w:bCs/>
          <w:sz w:val="24"/>
          <w:szCs w:val="24"/>
        </w:rPr>
      </w:pPr>
    </w:p>
    <w:p w14:paraId="62BCBB82" w14:textId="77777777" w:rsidR="00026764" w:rsidRDefault="00026764" w:rsidP="002A1FDA">
      <w:pPr>
        <w:pStyle w:val="NoSpacing"/>
        <w:rPr>
          <w:rFonts w:eastAsia="Times New Roman" w:cstheme="minorHAnsi"/>
          <w:b/>
          <w:bCs/>
          <w:sz w:val="24"/>
          <w:szCs w:val="24"/>
        </w:rPr>
      </w:pPr>
    </w:p>
    <w:p w14:paraId="7D726388" w14:textId="77777777" w:rsidR="00026764" w:rsidRDefault="00026764" w:rsidP="002A1FDA">
      <w:pPr>
        <w:pStyle w:val="NoSpacing"/>
        <w:rPr>
          <w:rFonts w:eastAsia="Times New Roman" w:cstheme="minorHAnsi"/>
          <w:b/>
          <w:bCs/>
          <w:sz w:val="24"/>
          <w:szCs w:val="24"/>
        </w:rPr>
      </w:pPr>
    </w:p>
    <w:p w14:paraId="28615B88" w14:textId="77777777" w:rsidR="00026764" w:rsidRDefault="002A1FDA" w:rsidP="002A1FDA">
      <w:pPr>
        <w:pStyle w:val="NoSpacing"/>
        <w:rPr>
          <w:rFonts w:eastAsia="Times New Roman" w:cstheme="minorHAnsi"/>
          <w:b/>
          <w:bCs/>
          <w:sz w:val="24"/>
          <w:szCs w:val="24"/>
        </w:rPr>
      </w:pPr>
      <w:r w:rsidRPr="00E935F2">
        <w:rPr>
          <w:rFonts w:eastAsia="Times New Roman" w:cstheme="minorHAnsi"/>
          <w:b/>
          <w:bCs/>
          <w:sz w:val="24"/>
          <w:szCs w:val="24"/>
        </w:rPr>
        <w:t xml:space="preserve">Standard 9: Communication. </w:t>
      </w:r>
    </w:p>
    <w:p w14:paraId="5DD22CD5" w14:textId="77777777" w:rsidR="00026764" w:rsidRDefault="00026764" w:rsidP="002A1FDA">
      <w:pPr>
        <w:pStyle w:val="NoSpacing"/>
        <w:rPr>
          <w:rFonts w:eastAsia="Times New Roman" w:cstheme="minorHAnsi"/>
          <w:b/>
          <w:bCs/>
          <w:sz w:val="24"/>
          <w:szCs w:val="24"/>
        </w:rPr>
      </w:pPr>
    </w:p>
    <w:p w14:paraId="7EB2FF9B" w14:textId="3A014573" w:rsidR="002A1FDA" w:rsidRDefault="002A1FDA" w:rsidP="002A1FDA">
      <w:pPr>
        <w:pStyle w:val="NoSpacing"/>
        <w:rPr>
          <w:rFonts w:eastAsia="Times New Roman" w:cstheme="minorHAnsi"/>
          <w:sz w:val="24"/>
          <w:szCs w:val="24"/>
        </w:rPr>
      </w:pPr>
      <w:r w:rsidRPr="00E935F2">
        <w:rPr>
          <w:rFonts w:eastAsia="Times New Roman" w:cstheme="minorHAnsi"/>
          <w:sz w:val="24"/>
          <w:szCs w:val="24"/>
        </w:rPr>
        <w:br/>
      </w:r>
      <w:r w:rsidRPr="00E935F2">
        <w:rPr>
          <w:rFonts w:eastAsia="Times New Roman" w:cstheme="minorHAnsi"/>
          <w:b/>
          <w:bCs/>
          <w:sz w:val="24"/>
          <w:szCs w:val="24"/>
        </w:rPr>
        <w:t>Effective school leaders practice two-way communications and use appropriate oral, written, and electronic communication and collaboration skills to accomplish school and system goals by building and maintaining relationships with students, faculty, parents, and community</w:t>
      </w:r>
      <w:r w:rsidRPr="00E935F2">
        <w:rPr>
          <w:rFonts w:eastAsia="Times New Roman" w:cstheme="minorHAnsi"/>
          <w:sz w:val="24"/>
          <w:szCs w:val="24"/>
        </w:rPr>
        <w:t>.</w:t>
      </w:r>
    </w:p>
    <w:p w14:paraId="630EE256" w14:textId="77777777" w:rsidR="00026764" w:rsidRDefault="00026764" w:rsidP="002A1FDA">
      <w:pPr>
        <w:pStyle w:val="NoSpacing"/>
        <w:rPr>
          <w:rFonts w:eastAsia="Times New Roman" w:cstheme="minorHAnsi"/>
          <w:sz w:val="24"/>
          <w:szCs w:val="24"/>
        </w:rPr>
      </w:pPr>
    </w:p>
    <w:p w14:paraId="4D0DD9DA" w14:textId="77777777" w:rsidR="00026764" w:rsidRPr="00E935F2" w:rsidRDefault="00026764" w:rsidP="002A1FDA">
      <w:pPr>
        <w:pStyle w:val="NoSpacing"/>
        <w:rPr>
          <w:rFonts w:cstheme="minorHAnsi"/>
        </w:rPr>
      </w:pPr>
    </w:p>
    <w:tbl>
      <w:tblPr>
        <w:tblStyle w:val="TableGrid"/>
        <w:tblW w:w="10008" w:type="dxa"/>
        <w:tblLook w:val="04A0" w:firstRow="1" w:lastRow="0" w:firstColumn="1" w:lastColumn="0" w:noHBand="0" w:noVBand="1"/>
      </w:tblPr>
      <w:tblGrid>
        <w:gridCol w:w="10008"/>
      </w:tblGrid>
      <w:tr w:rsidR="003F6F34" w:rsidRPr="00E935F2" w14:paraId="406F3E29" w14:textId="77777777" w:rsidTr="00026764">
        <w:tc>
          <w:tcPr>
            <w:tcW w:w="10008" w:type="dxa"/>
          </w:tcPr>
          <w:p w14:paraId="3404D904" w14:textId="77777777" w:rsidR="003F6F34" w:rsidRPr="00E935F2" w:rsidRDefault="003F6F34" w:rsidP="00985295">
            <w:pPr>
              <w:pStyle w:val="NoSpacing"/>
              <w:jc w:val="center"/>
              <w:rPr>
                <w:rFonts w:cstheme="minorHAnsi"/>
                <w:b/>
              </w:rPr>
            </w:pPr>
            <w:r w:rsidRPr="00E935F2">
              <w:rPr>
                <w:rFonts w:cstheme="minorHAnsi"/>
                <w:b/>
              </w:rPr>
              <w:t>ACTIVITY</w:t>
            </w:r>
          </w:p>
        </w:tc>
      </w:tr>
      <w:tr w:rsidR="003F6F34" w:rsidRPr="00E935F2" w14:paraId="793C6443" w14:textId="77777777" w:rsidTr="00026764">
        <w:tc>
          <w:tcPr>
            <w:tcW w:w="10008" w:type="dxa"/>
          </w:tcPr>
          <w:p w14:paraId="06B084E3" w14:textId="77777777" w:rsidR="003F6F34" w:rsidRPr="00E935F2" w:rsidRDefault="003F6F34" w:rsidP="00985295">
            <w:pPr>
              <w:pStyle w:val="NoSpacing"/>
              <w:rPr>
                <w:rFonts w:cstheme="minorHAnsi"/>
              </w:rPr>
            </w:pPr>
            <w:r w:rsidRPr="00E935F2">
              <w:rPr>
                <w:rFonts w:cstheme="minorHAnsi"/>
              </w:rPr>
              <w:t xml:space="preserve">Participant </w:t>
            </w:r>
            <w:r>
              <w:rPr>
                <w:rFonts w:cstheme="minorHAnsi"/>
              </w:rPr>
              <w:t>provides written and electronic evidence of communication with staff.</w:t>
            </w:r>
          </w:p>
        </w:tc>
      </w:tr>
      <w:tr w:rsidR="003F6F34" w:rsidRPr="00E935F2" w14:paraId="46F30E75" w14:textId="77777777" w:rsidTr="00026764">
        <w:tc>
          <w:tcPr>
            <w:tcW w:w="10008" w:type="dxa"/>
          </w:tcPr>
          <w:p w14:paraId="276B6D84" w14:textId="77777777" w:rsidR="003F6F34" w:rsidRDefault="003F6F34" w:rsidP="00985295">
            <w:pPr>
              <w:pStyle w:val="NoSpacing"/>
              <w:rPr>
                <w:rFonts w:cstheme="minorHAnsi"/>
              </w:rPr>
            </w:pPr>
          </w:p>
          <w:p w14:paraId="5F553B51" w14:textId="77777777" w:rsidR="00026764" w:rsidRDefault="00026764" w:rsidP="00985295">
            <w:pPr>
              <w:pStyle w:val="NoSpacing"/>
              <w:rPr>
                <w:rFonts w:cstheme="minorHAnsi"/>
              </w:rPr>
            </w:pPr>
          </w:p>
          <w:p w14:paraId="63D16E83" w14:textId="77777777" w:rsidR="00026764" w:rsidRDefault="00026764" w:rsidP="00985295">
            <w:pPr>
              <w:pStyle w:val="NoSpacing"/>
              <w:rPr>
                <w:rFonts w:cstheme="minorHAnsi"/>
              </w:rPr>
            </w:pPr>
          </w:p>
          <w:p w14:paraId="74897A7E" w14:textId="77777777" w:rsidR="00026764" w:rsidRDefault="00026764" w:rsidP="00985295">
            <w:pPr>
              <w:pStyle w:val="NoSpacing"/>
              <w:rPr>
                <w:rFonts w:cstheme="minorHAnsi"/>
              </w:rPr>
            </w:pPr>
          </w:p>
          <w:p w14:paraId="793C3D7A" w14:textId="77777777" w:rsidR="00026764" w:rsidRPr="00E935F2" w:rsidRDefault="00026764" w:rsidP="00985295">
            <w:pPr>
              <w:pStyle w:val="NoSpacing"/>
              <w:rPr>
                <w:rFonts w:cstheme="minorHAnsi"/>
              </w:rPr>
            </w:pPr>
          </w:p>
        </w:tc>
      </w:tr>
      <w:tr w:rsidR="003F6F34" w:rsidRPr="00E935F2" w14:paraId="34DB2C9B" w14:textId="77777777" w:rsidTr="00026764">
        <w:tc>
          <w:tcPr>
            <w:tcW w:w="10008" w:type="dxa"/>
          </w:tcPr>
          <w:p w14:paraId="1CDF53AE" w14:textId="77777777" w:rsidR="003F6F34" w:rsidRPr="00E935F2" w:rsidRDefault="003F6F34" w:rsidP="00985295">
            <w:pPr>
              <w:pStyle w:val="NoSpacing"/>
              <w:rPr>
                <w:rFonts w:cstheme="minorHAnsi"/>
              </w:rPr>
            </w:pPr>
            <w:r w:rsidRPr="00E935F2">
              <w:rPr>
                <w:rFonts w:cstheme="minorHAnsi"/>
              </w:rPr>
              <w:t xml:space="preserve">Participant </w:t>
            </w:r>
            <w:r>
              <w:rPr>
                <w:rFonts w:cstheme="minorHAnsi"/>
              </w:rPr>
              <w:t>will present at PTA meeting.</w:t>
            </w:r>
          </w:p>
        </w:tc>
      </w:tr>
      <w:tr w:rsidR="003F6F34" w:rsidRPr="00E935F2" w14:paraId="7A6C340E" w14:textId="77777777" w:rsidTr="00026764">
        <w:tc>
          <w:tcPr>
            <w:tcW w:w="10008" w:type="dxa"/>
          </w:tcPr>
          <w:p w14:paraId="592D2AFC" w14:textId="77777777" w:rsidR="003F6F34" w:rsidRDefault="003F6F34" w:rsidP="00985295">
            <w:pPr>
              <w:pStyle w:val="NoSpacing"/>
              <w:rPr>
                <w:rFonts w:cstheme="minorHAnsi"/>
              </w:rPr>
            </w:pPr>
          </w:p>
          <w:p w14:paraId="34D6DF16" w14:textId="77777777" w:rsidR="00026764" w:rsidRDefault="00026764" w:rsidP="00985295">
            <w:pPr>
              <w:pStyle w:val="NoSpacing"/>
              <w:rPr>
                <w:rFonts w:cstheme="minorHAnsi"/>
              </w:rPr>
            </w:pPr>
          </w:p>
          <w:p w14:paraId="32392B28" w14:textId="77777777" w:rsidR="00026764" w:rsidRDefault="00026764" w:rsidP="00985295">
            <w:pPr>
              <w:pStyle w:val="NoSpacing"/>
              <w:rPr>
                <w:rFonts w:cstheme="minorHAnsi"/>
              </w:rPr>
            </w:pPr>
          </w:p>
          <w:p w14:paraId="5639610A" w14:textId="77777777" w:rsidR="00026764" w:rsidRDefault="00026764" w:rsidP="00985295">
            <w:pPr>
              <w:pStyle w:val="NoSpacing"/>
              <w:rPr>
                <w:rFonts w:cstheme="minorHAnsi"/>
              </w:rPr>
            </w:pPr>
          </w:p>
          <w:p w14:paraId="377656F8" w14:textId="77777777" w:rsidR="00026764" w:rsidRPr="00E935F2" w:rsidRDefault="00026764" w:rsidP="00985295">
            <w:pPr>
              <w:pStyle w:val="NoSpacing"/>
              <w:rPr>
                <w:rFonts w:cstheme="minorHAnsi"/>
              </w:rPr>
            </w:pPr>
          </w:p>
        </w:tc>
      </w:tr>
      <w:tr w:rsidR="003F6F34" w:rsidRPr="00E935F2" w14:paraId="3A6458FE" w14:textId="77777777" w:rsidTr="00026764">
        <w:tc>
          <w:tcPr>
            <w:tcW w:w="10008" w:type="dxa"/>
          </w:tcPr>
          <w:p w14:paraId="574B12B2" w14:textId="77777777" w:rsidR="003F6F34" w:rsidRPr="00E935F2" w:rsidRDefault="003F6F34" w:rsidP="00985295">
            <w:pPr>
              <w:pStyle w:val="NoSpacing"/>
              <w:rPr>
                <w:rFonts w:cstheme="minorHAnsi"/>
              </w:rPr>
            </w:pPr>
            <w:r w:rsidRPr="00E935F2">
              <w:rPr>
                <w:rFonts w:cstheme="minorHAnsi"/>
              </w:rPr>
              <w:t xml:space="preserve">Participant </w:t>
            </w:r>
            <w:r>
              <w:rPr>
                <w:rFonts w:cstheme="minorHAnsi"/>
              </w:rPr>
              <w:t>will engage in conferences handling and resolving a parent issue.</w:t>
            </w:r>
          </w:p>
        </w:tc>
      </w:tr>
      <w:tr w:rsidR="003F6F34" w:rsidRPr="00E935F2" w14:paraId="1C0CB02D" w14:textId="77777777" w:rsidTr="00026764">
        <w:tc>
          <w:tcPr>
            <w:tcW w:w="10008" w:type="dxa"/>
          </w:tcPr>
          <w:p w14:paraId="724CAFB8" w14:textId="77777777" w:rsidR="003F6F34" w:rsidRDefault="003F6F34" w:rsidP="00985295">
            <w:pPr>
              <w:pStyle w:val="NoSpacing"/>
              <w:rPr>
                <w:rFonts w:cstheme="minorHAnsi"/>
              </w:rPr>
            </w:pPr>
          </w:p>
          <w:p w14:paraId="02FE260D" w14:textId="77777777" w:rsidR="00026764" w:rsidRDefault="00026764" w:rsidP="00985295">
            <w:pPr>
              <w:pStyle w:val="NoSpacing"/>
              <w:rPr>
                <w:rFonts w:cstheme="minorHAnsi"/>
              </w:rPr>
            </w:pPr>
          </w:p>
          <w:p w14:paraId="6B066C1B" w14:textId="77777777" w:rsidR="00026764" w:rsidRDefault="00026764" w:rsidP="00985295">
            <w:pPr>
              <w:pStyle w:val="NoSpacing"/>
              <w:rPr>
                <w:rFonts w:cstheme="minorHAnsi"/>
              </w:rPr>
            </w:pPr>
          </w:p>
          <w:p w14:paraId="706E282B" w14:textId="77777777" w:rsidR="00026764" w:rsidRDefault="00026764" w:rsidP="00985295">
            <w:pPr>
              <w:pStyle w:val="NoSpacing"/>
              <w:rPr>
                <w:rFonts w:cstheme="minorHAnsi"/>
              </w:rPr>
            </w:pPr>
          </w:p>
          <w:p w14:paraId="66F447E3" w14:textId="77777777" w:rsidR="00026764" w:rsidRPr="00E935F2" w:rsidRDefault="00026764" w:rsidP="00985295">
            <w:pPr>
              <w:pStyle w:val="NoSpacing"/>
              <w:rPr>
                <w:rFonts w:cstheme="minorHAnsi"/>
              </w:rPr>
            </w:pPr>
          </w:p>
        </w:tc>
      </w:tr>
      <w:tr w:rsidR="003F6F34" w:rsidRPr="00E935F2" w14:paraId="79651CE4" w14:textId="77777777" w:rsidTr="00026764">
        <w:tc>
          <w:tcPr>
            <w:tcW w:w="10008" w:type="dxa"/>
          </w:tcPr>
          <w:p w14:paraId="36B6E350" w14:textId="77777777" w:rsidR="003F6F34" w:rsidRPr="00E935F2" w:rsidRDefault="003F6F34" w:rsidP="00985295">
            <w:pPr>
              <w:pStyle w:val="NoSpacing"/>
              <w:rPr>
                <w:rFonts w:cstheme="minorHAnsi"/>
              </w:rPr>
            </w:pPr>
            <w:r>
              <w:rPr>
                <w:rFonts w:cstheme="minorHAnsi"/>
              </w:rPr>
              <w:t>Participant will attend and write a summary of a School Board meeting.</w:t>
            </w:r>
          </w:p>
        </w:tc>
      </w:tr>
      <w:tr w:rsidR="003F6F34" w:rsidRPr="00E935F2" w14:paraId="3CDD325A" w14:textId="77777777" w:rsidTr="00026764">
        <w:tc>
          <w:tcPr>
            <w:tcW w:w="10008" w:type="dxa"/>
          </w:tcPr>
          <w:p w14:paraId="4D07DACD" w14:textId="77777777" w:rsidR="003F6F34" w:rsidRDefault="003F6F34" w:rsidP="00985295">
            <w:pPr>
              <w:pStyle w:val="NoSpacing"/>
              <w:rPr>
                <w:rFonts w:cstheme="minorHAnsi"/>
              </w:rPr>
            </w:pPr>
          </w:p>
          <w:p w14:paraId="4161DAF1" w14:textId="77777777" w:rsidR="00026764" w:rsidRDefault="00026764" w:rsidP="00985295">
            <w:pPr>
              <w:pStyle w:val="NoSpacing"/>
              <w:rPr>
                <w:rFonts w:cstheme="minorHAnsi"/>
              </w:rPr>
            </w:pPr>
          </w:p>
          <w:p w14:paraId="62191BAD" w14:textId="77777777" w:rsidR="00026764" w:rsidRDefault="00026764" w:rsidP="00985295">
            <w:pPr>
              <w:pStyle w:val="NoSpacing"/>
              <w:rPr>
                <w:rFonts w:cstheme="minorHAnsi"/>
              </w:rPr>
            </w:pPr>
          </w:p>
          <w:p w14:paraId="7847AAAA" w14:textId="77777777" w:rsidR="00026764" w:rsidRDefault="00026764" w:rsidP="00985295">
            <w:pPr>
              <w:pStyle w:val="NoSpacing"/>
              <w:rPr>
                <w:rFonts w:cstheme="minorHAnsi"/>
              </w:rPr>
            </w:pPr>
          </w:p>
          <w:p w14:paraId="5E779DD5" w14:textId="77777777" w:rsidR="00026764" w:rsidRDefault="00026764" w:rsidP="00985295">
            <w:pPr>
              <w:pStyle w:val="NoSpacing"/>
              <w:rPr>
                <w:rFonts w:cstheme="minorHAnsi"/>
              </w:rPr>
            </w:pPr>
          </w:p>
        </w:tc>
      </w:tr>
      <w:tr w:rsidR="003F6F34" w:rsidRPr="00E935F2" w14:paraId="65D2C45A" w14:textId="77777777" w:rsidTr="00026764">
        <w:tc>
          <w:tcPr>
            <w:tcW w:w="10008" w:type="dxa"/>
          </w:tcPr>
          <w:p w14:paraId="37125169" w14:textId="77777777" w:rsidR="003F6F34" w:rsidRPr="00E935F2" w:rsidRDefault="003F6F34" w:rsidP="00985295">
            <w:pPr>
              <w:pStyle w:val="NoSpacing"/>
              <w:rPr>
                <w:rFonts w:cstheme="minorHAnsi"/>
              </w:rPr>
            </w:pPr>
            <w:r w:rsidRPr="00E935F2">
              <w:rPr>
                <w:rFonts w:cstheme="minorHAnsi"/>
              </w:rPr>
              <w:t>Additional activity</w:t>
            </w:r>
          </w:p>
        </w:tc>
      </w:tr>
      <w:tr w:rsidR="003F6F34" w:rsidRPr="00E935F2" w14:paraId="63D1E425" w14:textId="77777777" w:rsidTr="00026764">
        <w:tc>
          <w:tcPr>
            <w:tcW w:w="10008" w:type="dxa"/>
          </w:tcPr>
          <w:p w14:paraId="706B2E65" w14:textId="77777777" w:rsidR="003F6F34" w:rsidRDefault="003F6F34" w:rsidP="00985295">
            <w:pPr>
              <w:pStyle w:val="NoSpacing"/>
              <w:rPr>
                <w:rFonts w:cstheme="minorHAnsi"/>
              </w:rPr>
            </w:pPr>
          </w:p>
          <w:p w14:paraId="5ADFD598" w14:textId="77777777" w:rsidR="00026764" w:rsidRDefault="00026764" w:rsidP="00985295">
            <w:pPr>
              <w:pStyle w:val="NoSpacing"/>
              <w:rPr>
                <w:rFonts w:cstheme="minorHAnsi"/>
              </w:rPr>
            </w:pPr>
          </w:p>
          <w:p w14:paraId="581220A1" w14:textId="77777777" w:rsidR="00026764" w:rsidRDefault="00026764" w:rsidP="00985295">
            <w:pPr>
              <w:pStyle w:val="NoSpacing"/>
              <w:rPr>
                <w:rFonts w:cstheme="minorHAnsi"/>
              </w:rPr>
            </w:pPr>
          </w:p>
          <w:p w14:paraId="1379F957" w14:textId="77777777" w:rsidR="00026764" w:rsidRPr="00E935F2" w:rsidRDefault="00026764" w:rsidP="00985295">
            <w:pPr>
              <w:pStyle w:val="NoSpacing"/>
              <w:rPr>
                <w:rFonts w:cstheme="minorHAnsi"/>
              </w:rPr>
            </w:pPr>
          </w:p>
        </w:tc>
      </w:tr>
      <w:tr w:rsidR="003F6F34" w:rsidRPr="00E935F2" w14:paraId="4ABACD6D" w14:textId="77777777" w:rsidTr="00026764">
        <w:tc>
          <w:tcPr>
            <w:tcW w:w="10008" w:type="dxa"/>
          </w:tcPr>
          <w:p w14:paraId="61C3AF8C" w14:textId="77777777" w:rsidR="003F6F34" w:rsidRPr="00E935F2" w:rsidRDefault="003F6F34" w:rsidP="00985295">
            <w:pPr>
              <w:pStyle w:val="NoSpacing"/>
              <w:rPr>
                <w:rFonts w:cstheme="minorHAnsi"/>
              </w:rPr>
            </w:pPr>
            <w:r w:rsidRPr="00E935F2">
              <w:rPr>
                <w:rFonts w:cstheme="minorHAnsi"/>
              </w:rPr>
              <w:t>Additional activity</w:t>
            </w:r>
          </w:p>
        </w:tc>
      </w:tr>
      <w:tr w:rsidR="003F6F34" w:rsidRPr="00E935F2" w14:paraId="5BF078E6" w14:textId="77777777" w:rsidTr="00026764">
        <w:tc>
          <w:tcPr>
            <w:tcW w:w="10008" w:type="dxa"/>
          </w:tcPr>
          <w:p w14:paraId="4A7A965B" w14:textId="77777777" w:rsidR="003F6F34" w:rsidRDefault="003F6F34" w:rsidP="00985295">
            <w:pPr>
              <w:pStyle w:val="NoSpacing"/>
              <w:rPr>
                <w:rFonts w:cstheme="minorHAnsi"/>
              </w:rPr>
            </w:pPr>
          </w:p>
          <w:p w14:paraId="5BE7010A" w14:textId="77777777" w:rsidR="00026764" w:rsidRDefault="00026764" w:rsidP="00985295">
            <w:pPr>
              <w:pStyle w:val="NoSpacing"/>
              <w:rPr>
                <w:rFonts w:cstheme="minorHAnsi"/>
              </w:rPr>
            </w:pPr>
          </w:p>
          <w:p w14:paraId="481FD09F" w14:textId="77777777" w:rsidR="00026764" w:rsidRDefault="00026764" w:rsidP="00985295">
            <w:pPr>
              <w:pStyle w:val="NoSpacing"/>
              <w:rPr>
                <w:rFonts w:cstheme="minorHAnsi"/>
              </w:rPr>
            </w:pPr>
          </w:p>
          <w:p w14:paraId="078022BA" w14:textId="77777777" w:rsidR="00026764" w:rsidRPr="00E935F2" w:rsidRDefault="00026764" w:rsidP="00985295">
            <w:pPr>
              <w:pStyle w:val="NoSpacing"/>
              <w:rPr>
                <w:rFonts w:cstheme="minorHAnsi"/>
              </w:rPr>
            </w:pPr>
          </w:p>
        </w:tc>
      </w:tr>
    </w:tbl>
    <w:p w14:paraId="7B67BC70" w14:textId="77777777" w:rsidR="002A1FDA" w:rsidRPr="00E935F2" w:rsidRDefault="002A1FDA" w:rsidP="002A1FDA">
      <w:pPr>
        <w:pStyle w:val="NoSpacing"/>
        <w:rPr>
          <w:rFonts w:cstheme="minorHAnsi"/>
        </w:rPr>
      </w:pPr>
    </w:p>
    <w:p w14:paraId="0793447F" w14:textId="77777777" w:rsidR="00026764" w:rsidRDefault="00026764" w:rsidP="002A1FDA">
      <w:pPr>
        <w:spacing w:before="100" w:beforeAutospacing="1" w:after="100" w:afterAutospacing="1" w:line="240" w:lineRule="auto"/>
        <w:jc w:val="center"/>
        <w:rPr>
          <w:rFonts w:eastAsia="Times New Roman" w:cstheme="minorHAnsi"/>
          <w:b/>
          <w:sz w:val="24"/>
          <w:szCs w:val="24"/>
          <w:u w:val="single"/>
        </w:rPr>
      </w:pPr>
    </w:p>
    <w:p w14:paraId="37B782B8" w14:textId="77777777" w:rsidR="00026764" w:rsidRDefault="00026764" w:rsidP="002A1FDA">
      <w:pPr>
        <w:spacing w:before="100" w:beforeAutospacing="1" w:after="100" w:afterAutospacing="1" w:line="240" w:lineRule="auto"/>
        <w:jc w:val="center"/>
        <w:rPr>
          <w:rFonts w:eastAsia="Times New Roman" w:cstheme="minorHAnsi"/>
          <w:b/>
          <w:sz w:val="24"/>
          <w:szCs w:val="24"/>
          <w:u w:val="single"/>
        </w:rPr>
      </w:pPr>
    </w:p>
    <w:p w14:paraId="55B51FD4" w14:textId="77777777" w:rsidR="002A1FDA" w:rsidRDefault="002A1FDA" w:rsidP="002A1FDA">
      <w:pPr>
        <w:spacing w:before="100" w:beforeAutospacing="1" w:after="100" w:afterAutospacing="1" w:line="240" w:lineRule="auto"/>
        <w:jc w:val="center"/>
        <w:rPr>
          <w:rFonts w:eastAsia="Times New Roman" w:cstheme="minorHAnsi"/>
          <w:b/>
          <w:sz w:val="24"/>
          <w:szCs w:val="24"/>
          <w:u w:val="single"/>
        </w:rPr>
      </w:pPr>
      <w:r w:rsidRPr="00E935F2">
        <w:rPr>
          <w:rFonts w:eastAsia="Times New Roman" w:cstheme="minorHAnsi"/>
          <w:b/>
          <w:sz w:val="24"/>
          <w:szCs w:val="24"/>
          <w:u w:val="single"/>
        </w:rPr>
        <w:t>Domain 4: Professional and Ethical Behavior:</w:t>
      </w:r>
    </w:p>
    <w:p w14:paraId="161EAABB" w14:textId="77777777" w:rsidR="00026764" w:rsidRPr="00E935F2" w:rsidRDefault="00026764" w:rsidP="002A1FDA">
      <w:pPr>
        <w:spacing w:before="100" w:beforeAutospacing="1" w:after="100" w:afterAutospacing="1" w:line="240" w:lineRule="auto"/>
        <w:jc w:val="center"/>
        <w:rPr>
          <w:rFonts w:eastAsia="Times New Roman" w:cstheme="minorHAnsi"/>
          <w:b/>
          <w:sz w:val="24"/>
          <w:szCs w:val="24"/>
          <w:u w:val="single"/>
        </w:rPr>
      </w:pPr>
    </w:p>
    <w:p w14:paraId="31889243" w14:textId="77777777" w:rsidR="00026764" w:rsidRDefault="002A1FDA" w:rsidP="002A1FDA">
      <w:pPr>
        <w:pStyle w:val="NoSpacing"/>
        <w:rPr>
          <w:rFonts w:eastAsia="Times New Roman" w:cstheme="minorHAnsi"/>
          <w:b/>
          <w:bCs/>
          <w:sz w:val="24"/>
          <w:szCs w:val="24"/>
        </w:rPr>
      </w:pPr>
      <w:r w:rsidRPr="00E935F2">
        <w:rPr>
          <w:rFonts w:eastAsia="Times New Roman" w:cstheme="minorHAnsi"/>
          <w:b/>
          <w:bCs/>
          <w:sz w:val="24"/>
          <w:szCs w:val="24"/>
        </w:rPr>
        <w:t xml:space="preserve">Standard 10: Professional and Ethical Behaviors. </w:t>
      </w:r>
    </w:p>
    <w:p w14:paraId="2092EDB2" w14:textId="5F5FF55F" w:rsidR="002A1FDA" w:rsidRDefault="002A1FDA" w:rsidP="002A1FDA">
      <w:pPr>
        <w:pStyle w:val="NoSpacing"/>
        <w:rPr>
          <w:rFonts w:eastAsia="Times New Roman" w:cstheme="minorHAnsi"/>
          <w:b/>
          <w:bCs/>
          <w:sz w:val="24"/>
          <w:szCs w:val="24"/>
        </w:rPr>
      </w:pPr>
      <w:r w:rsidRPr="00E935F2">
        <w:rPr>
          <w:rFonts w:eastAsia="Times New Roman" w:cstheme="minorHAnsi"/>
          <w:sz w:val="24"/>
          <w:szCs w:val="24"/>
        </w:rPr>
        <w:br/>
      </w:r>
      <w:r w:rsidRPr="00E935F2">
        <w:rPr>
          <w:rFonts w:eastAsia="Times New Roman" w:cstheme="minorHAnsi"/>
          <w:b/>
          <w:bCs/>
          <w:sz w:val="24"/>
          <w:szCs w:val="24"/>
        </w:rPr>
        <w:t>Effective school leaders demonstrate personal and professional behaviors consistent with quality practices in education and as a community leader.</w:t>
      </w:r>
    </w:p>
    <w:p w14:paraId="7F551FF7" w14:textId="77777777" w:rsidR="00026764" w:rsidRPr="00E935F2" w:rsidRDefault="00026764" w:rsidP="002A1FDA">
      <w:pPr>
        <w:pStyle w:val="NoSpacing"/>
        <w:rPr>
          <w:rFonts w:cstheme="minorHAnsi"/>
        </w:rPr>
      </w:pPr>
    </w:p>
    <w:tbl>
      <w:tblPr>
        <w:tblStyle w:val="TableGrid"/>
        <w:tblW w:w="10278" w:type="dxa"/>
        <w:tblLook w:val="04A0" w:firstRow="1" w:lastRow="0" w:firstColumn="1" w:lastColumn="0" w:noHBand="0" w:noVBand="1"/>
      </w:tblPr>
      <w:tblGrid>
        <w:gridCol w:w="10278"/>
      </w:tblGrid>
      <w:tr w:rsidR="003F6F34" w:rsidRPr="00E935F2" w14:paraId="2E193CEA" w14:textId="77777777" w:rsidTr="00026764">
        <w:tc>
          <w:tcPr>
            <w:tcW w:w="10278" w:type="dxa"/>
          </w:tcPr>
          <w:p w14:paraId="3FB58BCC" w14:textId="77777777" w:rsidR="003F6F34" w:rsidRPr="00E935F2" w:rsidRDefault="003F6F34" w:rsidP="00985295">
            <w:pPr>
              <w:pStyle w:val="NoSpacing"/>
              <w:jc w:val="center"/>
              <w:rPr>
                <w:rFonts w:cstheme="minorHAnsi"/>
                <w:b/>
              </w:rPr>
            </w:pPr>
            <w:r w:rsidRPr="00E935F2">
              <w:rPr>
                <w:rFonts w:cstheme="minorHAnsi"/>
                <w:b/>
              </w:rPr>
              <w:t>ACTIVITY</w:t>
            </w:r>
          </w:p>
        </w:tc>
      </w:tr>
      <w:tr w:rsidR="003F6F34" w:rsidRPr="00E935F2" w14:paraId="03429F0A" w14:textId="77777777" w:rsidTr="00026764">
        <w:tc>
          <w:tcPr>
            <w:tcW w:w="10278" w:type="dxa"/>
          </w:tcPr>
          <w:p w14:paraId="1942BBCB" w14:textId="77777777" w:rsidR="003F6F34" w:rsidRPr="00E935F2" w:rsidRDefault="003F6F34" w:rsidP="00985295">
            <w:pPr>
              <w:pStyle w:val="NoSpacing"/>
              <w:rPr>
                <w:rFonts w:cstheme="minorHAnsi"/>
              </w:rPr>
            </w:pPr>
            <w:r w:rsidRPr="00E935F2">
              <w:rPr>
                <w:rFonts w:cstheme="minorHAnsi"/>
              </w:rPr>
              <w:t xml:space="preserve">Participant </w:t>
            </w:r>
            <w:r>
              <w:rPr>
                <w:rFonts w:cstheme="minorHAnsi"/>
              </w:rPr>
              <w:t>reads the Code of Ethics and completes a reflection on the transition from application of the Code of Ethics on an individual basis to application on a level of leadership.</w:t>
            </w:r>
          </w:p>
        </w:tc>
      </w:tr>
      <w:tr w:rsidR="003F6F34" w:rsidRPr="00E935F2" w14:paraId="6D62D267" w14:textId="77777777" w:rsidTr="00026764">
        <w:tc>
          <w:tcPr>
            <w:tcW w:w="10278" w:type="dxa"/>
          </w:tcPr>
          <w:p w14:paraId="7FB83A7E" w14:textId="77777777" w:rsidR="003F6F34" w:rsidRDefault="003F6F34" w:rsidP="00985295">
            <w:pPr>
              <w:pStyle w:val="NoSpacing"/>
              <w:rPr>
                <w:rFonts w:cstheme="minorHAnsi"/>
              </w:rPr>
            </w:pPr>
          </w:p>
          <w:p w14:paraId="59A8E60A" w14:textId="77777777" w:rsidR="00026764" w:rsidRDefault="00026764" w:rsidP="00985295">
            <w:pPr>
              <w:pStyle w:val="NoSpacing"/>
              <w:rPr>
                <w:rFonts w:cstheme="minorHAnsi"/>
              </w:rPr>
            </w:pPr>
          </w:p>
          <w:p w14:paraId="3F8DE79F" w14:textId="77777777" w:rsidR="00026764" w:rsidRDefault="00026764" w:rsidP="00985295">
            <w:pPr>
              <w:pStyle w:val="NoSpacing"/>
              <w:rPr>
                <w:rFonts w:cstheme="minorHAnsi"/>
              </w:rPr>
            </w:pPr>
          </w:p>
          <w:p w14:paraId="41FB9E5F" w14:textId="77777777" w:rsidR="00026764" w:rsidRDefault="00026764" w:rsidP="00985295">
            <w:pPr>
              <w:pStyle w:val="NoSpacing"/>
              <w:rPr>
                <w:rFonts w:cstheme="minorHAnsi"/>
              </w:rPr>
            </w:pPr>
          </w:p>
          <w:p w14:paraId="6CF773A8" w14:textId="77777777" w:rsidR="00026764" w:rsidRDefault="00026764" w:rsidP="00985295">
            <w:pPr>
              <w:pStyle w:val="NoSpacing"/>
              <w:rPr>
                <w:rFonts w:cstheme="minorHAnsi"/>
              </w:rPr>
            </w:pPr>
          </w:p>
          <w:p w14:paraId="5619AE78" w14:textId="77777777" w:rsidR="00026764" w:rsidRPr="00E935F2" w:rsidRDefault="00026764" w:rsidP="00985295">
            <w:pPr>
              <w:pStyle w:val="NoSpacing"/>
              <w:rPr>
                <w:rFonts w:cstheme="minorHAnsi"/>
              </w:rPr>
            </w:pPr>
          </w:p>
        </w:tc>
      </w:tr>
      <w:tr w:rsidR="003F6F34" w:rsidRPr="00E935F2" w14:paraId="4941EEBA" w14:textId="77777777" w:rsidTr="00026764">
        <w:tc>
          <w:tcPr>
            <w:tcW w:w="10278" w:type="dxa"/>
          </w:tcPr>
          <w:p w14:paraId="2DDC0339" w14:textId="77777777" w:rsidR="003F6F34" w:rsidRPr="00E935F2" w:rsidRDefault="003F6F34" w:rsidP="00985295">
            <w:pPr>
              <w:pStyle w:val="NoSpacing"/>
              <w:rPr>
                <w:rFonts w:cstheme="minorHAnsi"/>
              </w:rPr>
            </w:pPr>
            <w:r w:rsidRPr="00E935F2">
              <w:rPr>
                <w:rFonts w:cstheme="minorHAnsi"/>
              </w:rPr>
              <w:t>Additional activity</w:t>
            </w:r>
          </w:p>
        </w:tc>
      </w:tr>
      <w:tr w:rsidR="003F6F34" w:rsidRPr="00E935F2" w14:paraId="61E44582" w14:textId="77777777" w:rsidTr="00026764">
        <w:tc>
          <w:tcPr>
            <w:tcW w:w="10278" w:type="dxa"/>
          </w:tcPr>
          <w:p w14:paraId="6C1CE95E" w14:textId="77777777" w:rsidR="003F6F34" w:rsidRDefault="003F6F34" w:rsidP="00985295">
            <w:pPr>
              <w:pStyle w:val="NoSpacing"/>
              <w:rPr>
                <w:rFonts w:cstheme="minorHAnsi"/>
              </w:rPr>
            </w:pPr>
          </w:p>
          <w:p w14:paraId="2C31A65F" w14:textId="77777777" w:rsidR="00026764" w:rsidRDefault="00026764" w:rsidP="00985295">
            <w:pPr>
              <w:pStyle w:val="NoSpacing"/>
              <w:rPr>
                <w:rFonts w:cstheme="minorHAnsi"/>
              </w:rPr>
            </w:pPr>
          </w:p>
          <w:p w14:paraId="07C861A8" w14:textId="77777777" w:rsidR="00026764" w:rsidRDefault="00026764" w:rsidP="00985295">
            <w:pPr>
              <w:pStyle w:val="NoSpacing"/>
              <w:rPr>
                <w:rFonts w:cstheme="minorHAnsi"/>
              </w:rPr>
            </w:pPr>
          </w:p>
          <w:p w14:paraId="2D572706" w14:textId="77777777" w:rsidR="00026764" w:rsidRDefault="00026764" w:rsidP="00985295">
            <w:pPr>
              <w:pStyle w:val="NoSpacing"/>
              <w:rPr>
                <w:rFonts w:cstheme="minorHAnsi"/>
              </w:rPr>
            </w:pPr>
          </w:p>
          <w:p w14:paraId="0380E57A" w14:textId="77777777" w:rsidR="00026764" w:rsidRDefault="00026764" w:rsidP="00985295">
            <w:pPr>
              <w:pStyle w:val="NoSpacing"/>
              <w:rPr>
                <w:rFonts w:cstheme="minorHAnsi"/>
              </w:rPr>
            </w:pPr>
          </w:p>
          <w:p w14:paraId="55A52E2E" w14:textId="77777777" w:rsidR="00026764" w:rsidRPr="00E935F2" w:rsidRDefault="00026764" w:rsidP="00985295">
            <w:pPr>
              <w:pStyle w:val="NoSpacing"/>
              <w:rPr>
                <w:rFonts w:cstheme="minorHAnsi"/>
              </w:rPr>
            </w:pPr>
          </w:p>
        </w:tc>
      </w:tr>
      <w:tr w:rsidR="003F6F34" w:rsidRPr="00E935F2" w14:paraId="1E75B1B2" w14:textId="77777777" w:rsidTr="00026764">
        <w:tc>
          <w:tcPr>
            <w:tcW w:w="10278" w:type="dxa"/>
          </w:tcPr>
          <w:p w14:paraId="01703602" w14:textId="77777777" w:rsidR="003F6F34" w:rsidRPr="00E935F2" w:rsidRDefault="003F6F34" w:rsidP="00985295">
            <w:pPr>
              <w:pStyle w:val="NoSpacing"/>
              <w:rPr>
                <w:rFonts w:cstheme="minorHAnsi"/>
              </w:rPr>
            </w:pPr>
            <w:r w:rsidRPr="00E935F2">
              <w:rPr>
                <w:rFonts w:cstheme="minorHAnsi"/>
              </w:rPr>
              <w:t>Additional activity</w:t>
            </w:r>
          </w:p>
        </w:tc>
      </w:tr>
      <w:tr w:rsidR="003F6F34" w:rsidRPr="00E935F2" w14:paraId="626A28A2" w14:textId="77777777" w:rsidTr="00026764">
        <w:tc>
          <w:tcPr>
            <w:tcW w:w="10278" w:type="dxa"/>
          </w:tcPr>
          <w:p w14:paraId="02F03A10" w14:textId="77777777" w:rsidR="003F6F34" w:rsidRDefault="003F6F34" w:rsidP="00985295">
            <w:pPr>
              <w:pStyle w:val="NoSpacing"/>
              <w:rPr>
                <w:rFonts w:cstheme="minorHAnsi"/>
              </w:rPr>
            </w:pPr>
          </w:p>
          <w:p w14:paraId="54F028E4" w14:textId="77777777" w:rsidR="00026764" w:rsidRDefault="00026764" w:rsidP="00985295">
            <w:pPr>
              <w:pStyle w:val="NoSpacing"/>
              <w:rPr>
                <w:rFonts w:cstheme="minorHAnsi"/>
              </w:rPr>
            </w:pPr>
          </w:p>
          <w:p w14:paraId="1C5D8BB3" w14:textId="77777777" w:rsidR="00026764" w:rsidRDefault="00026764" w:rsidP="00985295">
            <w:pPr>
              <w:pStyle w:val="NoSpacing"/>
              <w:rPr>
                <w:rFonts w:cstheme="minorHAnsi"/>
              </w:rPr>
            </w:pPr>
          </w:p>
          <w:p w14:paraId="4BC5067A" w14:textId="77777777" w:rsidR="00026764" w:rsidRDefault="00026764" w:rsidP="00985295">
            <w:pPr>
              <w:pStyle w:val="NoSpacing"/>
              <w:rPr>
                <w:rFonts w:cstheme="minorHAnsi"/>
              </w:rPr>
            </w:pPr>
          </w:p>
          <w:p w14:paraId="609655DA" w14:textId="77777777" w:rsidR="00026764" w:rsidRDefault="00026764" w:rsidP="00985295">
            <w:pPr>
              <w:pStyle w:val="NoSpacing"/>
              <w:rPr>
                <w:rFonts w:cstheme="minorHAnsi"/>
              </w:rPr>
            </w:pPr>
          </w:p>
          <w:p w14:paraId="02687CBE" w14:textId="77777777" w:rsidR="00026764" w:rsidRDefault="00026764" w:rsidP="00985295">
            <w:pPr>
              <w:pStyle w:val="NoSpacing"/>
              <w:rPr>
                <w:rFonts w:cstheme="minorHAnsi"/>
              </w:rPr>
            </w:pPr>
          </w:p>
          <w:p w14:paraId="6BF2201D" w14:textId="77777777" w:rsidR="00026764" w:rsidRPr="00E935F2" w:rsidRDefault="00026764" w:rsidP="00985295">
            <w:pPr>
              <w:pStyle w:val="NoSpacing"/>
              <w:rPr>
                <w:rFonts w:cstheme="minorHAnsi"/>
              </w:rPr>
            </w:pPr>
          </w:p>
        </w:tc>
      </w:tr>
    </w:tbl>
    <w:p w14:paraId="242ECDF6" w14:textId="77777777" w:rsidR="002A1FDA" w:rsidRPr="00E935F2" w:rsidRDefault="002A1FDA" w:rsidP="002A1FDA">
      <w:pPr>
        <w:pStyle w:val="NoSpacing"/>
        <w:rPr>
          <w:rFonts w:cstheme="minorHAnsi"/>
        </w:rPr>
      </w:pPr>
    </w:p>
    <w:p w14:paraId="32A0171B" w14:textId="77777777" w:rsidR="002A1FDA" w:rsidRDefault="002A1FDA" w:rsidP="00C24D65">
      <w:pPr>
        <w:autoSpaceDE w:val="0"/>
        <w:autoSpaceDN w:val="0"/>
        <w:adjustRightInd w:val="0"/>
        <w:spacing w:after="0" w:line="240" w:lineRule="auto"/>
        <w:rPr>
          <w:rFonts w:ascii="AvenirLTStd-Black" w:hAnsi="AvenirLTStd-Black" w:cs="AvenirLTStd-Black"/>
          <w:b/>
          <w:bCs/>
          <w:color w:val="0000CD"/>
          <w:sz w:val="32"/>
          <w:szCs w:val="32"/>
        </w:rPr>
      </w:pPr>
    </w:p>
    <w:p w14:paraId="42A33E40" w14:textId="77777777" w:rsidR="00C24D65" w:rsidRDefault="00C24D65" w:rsidP="00C24D65">
      <w:pPr>
        <w:autoSpaceDE w:val="0"/>
        <w:autoSpaceDN w:val="0"/>
        <w:adjustRightInd w:val="0"/>
        <w:spacing w:after="0" w:line="240" w:lineRule="auto"/>
        <w:rPr>
          <w:rFonts w:ascii="AvenirLTStd-Black" w:hAnsi="AvenirLTStd-Black" w:cs="AvenirLTStd-Black"/>
          <w:b/>
          <w:bCs/>
          <w:color w:val="FFFFFF"/>
          <w:sz w:val="14"/>
          <w:szCs w:val="14"/>
        </w:rPr>
      </w:pPr>
      <w:r>
        <w:rPr>
          <w:rFonts w:ascii="AvenirLTStd-Black" w:hAnsi="AvenirLTStd-Black" w:cs="AvenirLTStd-Black"/>
          <w:b/>
          <w:bCs/>
          <w:color w:val="FFFFFF"/>
          <w:sz w:val="14"/>
          <w:szCs w:val="14"/>
        </w:rPr>
        <w:t>DATE</w:t>
      </w:r>
    </w:p>
    <w:p w14:paraId="0B97F61E" w14:textId="77777777" w:rsidR="00C24D65" w:rsidRDefault="00C24D65" w:rsidP="00C24D65">
      <w:pPr>
        <w:autoSpaceDE w:val="0"/>
        <w:autoSpaceDN w:val="0"/>
        <w:adjustRightInd w:val="0"/>
        <w:spacing w:after="0" w:line="240" w:lineRule="auto"/>
        <w:rPr>
          <w:rFonts w:ascii="AvenirLTStd-Book" w:hAnsi="AvenirLTStd-Book" w:cs="AvenirLTStd-Book"/>
          <w:color w:val="000000"/>
          <w:sz w:val="20"/>
          <w:szCs w:val="20"/>
        </w:rPr>
      </w:pPr>
    </w:p>
    <w:p w14:paraId="5FC9A0B5" w14:textId="77777777" w:rsidR="00DA2AB7" w:rsidRDefault="00DA2AB7" w:rsidP="00C24D65">
      <w:pPr>
        <w:autoSpaceDE w:val="0"/>
        <w:autoSpaceDN w:val="0"/>
        <w:adjustRightInd w:val="0"/>
        <w:spacing w:after="0" w:line="240" w:lineRule="auto"/>
        <w:rPr>
          <w:rFonts w:ascii="AvenirLTStd-Book" w:hAnsi="AvenirLTStd-Book" w:cs="AvenirLTStd-Book"/>
          <w:color w:val="000000"/>
          <w:sz w:val="20"/>
          <w:szCs w:val="20"/>
        </w:rPr>
      </w:pPr>
    </w:p>
    <w:p w14:paraId="5527285A" w14:textId="77777777" w:rsidR="00DA2AB7" w:rsidRDefault="00DA2AB7" w:rsidP="00C24D65">
      <w:pPr>
        <w:autoSpaceDE w:val="0"/>
        <w:autoSpaceDN w:val="0"/>
        <w:adjustRightInd w:val="0"/>
        <w:spacing w:after="0" w:line="240" w:lineRule="auto"/>
        <w:rPr>
          <w:rFonts w:ascii="AvenirLTStd-Book" w:hAnsi="AvenirLTStd-Book" w:cs="AvenirLTStd-Book"/>
          <w:color w:val="000000"/>
          <w:sz w:val="20"/>
          <w:szCs w:val="20"/>
        </w:rPr>
      </w:pPr>
    </w:p>
    <w:p w14:paraId="5A43F46A" w14:textId="77777777" w:rsidR="00DA2AB7" w:rsidRDefault="00DA2AB7" w:rsidP="00C24D65">
      <w:pPr>
        <w:autoSpaceDE w:val="0"/>
        <w:autoSpaceDN w:val="0"/>
        <w:adjustRightInd w:val="0"/>
        <w:spacing w:after="0" w:line="240" w:lineRule="auto"/>
        <w:rPr>
          <w:rFonts w:ascii="AvenirLTStd-Book" w:hAnsi="AvenirLTStd-Book" w:cs="AvenirLTStd-Book"/>
          <w:color w:val="000000"/>
          <w:sz w:val="20"/>
          <w:szCs w:val="20"/>
        </w:rPr>
      </w:pPr>
    </w:p>
    <w:p w14:paraId="61BAED34" w14:textId="77777777" w:rsidR="003F6F34" w:rsidRDefault="003F6F34" w:rsidP="00C24D65">
      <w:pPr>
        <w:autoSpaceDE w:val="0"/>
        <w:autoSpaceDN w:val="0"/>
        <w:adjustRightInd w:val="0"/>
        <w:spacing w:after="0" w:line="240" w:lineRule="auto"/>
        <w:rPr>
          <w:rFonts w:ascii="AvenirLTStd-Book" w:hAnsi="AvenirLTStd-Book" w:cs="AvenirLTStd-Book"/>
          <w:color w:val="000000"/>
          <w:sz w:val="20"/>
          <w:szCs w:val="20"/>
        </w:rPr>
      </w:pPr>
    </w:p>
    <w:p w14:paraId="5B2ABD21" w14:textId="77777777" w:rsidR="003F6F34" w:rsidRDefault="003F6F34" w:rsidP="00C24D65">
      <w:pPr>
        <w:autoSpaceDE w:val="0"/>
        <w:autoSpaceDN w:val="0"/>
        <w:adjustRightInd w:val="0"/>
        <w:spacing w:after="0" w:line="240" w:lineRule="auto"/>
        <w:rPr>
          <w:rFonts w:ascii="AvenirLTStd-Book" w:hAnsi="AvenirLTStd-Book" w:cs="AvenirLTStd-Book"/>
          <w:color w:val="000000"/>
          <w:sz w:val="20"/>
          <w:szCs w:val="20"/>
        </w:rPr>
      </w:pPr>
    </w:p>
    <w:p w14:paraId="11A681A5" w14:textId="77777777" w:rsidR="003F6F34" w:rsidRDefault="003F6F34" w:rsidP="00C24D65">
      <w:pPr>
        <w:autoSpaceDE w:val="0"/>
        <w:autoSpaceDN w:val="0"/>
        <w:adjustRightInd w:val="0"/>
        <w:spacing w:after="0" w:line="240" w:lineRule="auto"/>
        <w:rPr>
          <w:rFonts w:ascii="AvenirLTStd-Book" w:hAnsi="AvenirLTStd-Book" w:cs="AvenirLTStd-Book"/>
          <w:color w:val="000000"/>
          <w:sz w:val="20"/>
          <w:szCs w:val="20"/>
        </w:rPr>
      </w:pPr>
    </w:p>
    <w:p w14:paraId="3BC84493" w14:textId="77777777" w:rsidR="003F6F34" w:rsidRDefault="003F6F34" w:rsidP="00C24D65">
      <w:pPr>
        <w:autoSpaceDE w:val="0"/>
        <w:autoSpaceDN w:val="0"/>
        <w:adjustRightInd w:val="0"/>
        <w:spacing w:after="0" w:line="240" w:lineRule="auto"/>
        <w:rPr>
          <w:rFonts w:ascii="AvenirLTStd-Book" w:hAnsi="AvenirLTStd-Book" w:cs="AvenirLTStd-Book"/>
          <w:color w:val="000000"/>
          <w:sz w:val="20"/>
          <w:szCs w:val="20"/>
        </w:rPr>
      </w:pPr>
    </w:p>
    <w:p w14:paraId="0CFB86A2" w14:textId="77777777" w:rsidR="003F6F34" w:rsidRDefault="003F6F34" w:rsidP="00C24D65">
      <w:pPr>
        <w:autoSpaceDE w:val="0"/>
        <w:autoSpaceDN w:val="0"/>
        <w:adjustRightInd w:val="0"/>
        <w:spacing w:after="0" w:line="240" w:lineRule="auto"/>
        <w:rPr>
          <w:rFonts w:ascii="AvenirLTStd-Book" w:hAnsi="AvenirLTStd-Book" w:cs="AvenirLTStd-Book"/>
          <w:color w:val="000000"/>
          <w:sz w:val="20"/>
          <w:szCs w:val="20"/>
        </w:rPr>
      </w:pPr>
    </w:p>
    <w:p w14:paraId="2868B66A" w14:textId="77777777" w:rsidR="003F6F34" w:rsidRDefault="003F6F34" w:rsidP="00C24D65">
      <w:pPr>
        <w:autoSpaceDE w:val="0"/>
        <w:autoSpaceDN w:val="0"/>
        <w:adjustRightInd w:val="0"/>
        <w:spacing w:after="0" w:line="240" w:lineRule="auto"/>
        <w:rPr>
          <w:rFonts w:ascii="AvenirLTStd-Book" w:hAnsi="AvenirLTStd-Book" w:cs="AvenirLTStd-Book"/>
          <w:color w:val="000000"/>
          <w:sz w:val="20"/>
          <w:szCs w:val="20"/>
        </w:rPr>
      </w:pPr>
    </w:p>
    <w:p w14:paraId="542AD7E0" w14:textId="77777777" w:rsidR="003F6F34" w:rsidRDefault="003F6F34" w:rsidP="00C24D65">
      <w:pPr>
        <w:autoSpaceDE w:val="0"/>
        <w:autoSpaceDN w:val="0"/>
        <w:adjustRightInd w:val="0"/>
        <w:spacing w:after="0" w:line="240" w:lineRule="auto"/>
        <w:rPr>
          <w:rFonts w:ascii="AvenirLTStd-Book" w:hAnsi="AvenirLTStd-Book" w:cs="AvenirLTStd-Book"/>
          <w:color w:val="000000"/>
          <w:sz w:val="20"/>
          <w:szCs w:val="20"/>
        </w:rPr>
      </w:pPr>
    </w:p>
    <w:p w14:paraId="0AA87E46" w14:textId="77777777" w:rsidR="003F6F34" w:rsidRDefault="003F6F34" w:rsidP="00C24D65">
      <w:pPr>
        <w:autoSpaceDE w:val="0"/>
        <w:autoSpaceDN w:val="0"/>
        <w:adjustRightInd w:val="0"/>
        <w:spacing w:after="0" w:line="240" w:lineRule="auto"/>
        <w:rPr>
          <w:rFonts w:ascii="AvenirLTStd-Book" w:hAnsi="AvenirLTStd-Book" w:cs="AvenirLTStd-Book"/>
          <w:color w:val="000000"/>
          <w:sz w:val="20"/>
          <w:szCs w:val="20"/>
        </w:rPr>
      </w:pPr>
    </w:p>
    <w:p w14:paraId="7D010B5C" w14:textId="77777777" w:rsidR="003F6F34" w:rsidRDefault="003F6F34" w:rsidP="00C24D65">
      <w:pPr>
        <w:autoSpaceDE w:val="0"/>
        <w:autoSpaceDN w:val="0"/>
        <w:adjustRightInd w:val="0"/>
        <w:spacing w:after="0" w:line="240" w:lineRule="auto"/>
        <w:rPr>
          <w:rFonts w:ascii="AvenirLTStd-Book" w:hAnsi="AvenirLTStd-Book" w:cs="AvenirLTStd-Book"/>
          <w:color w:val="000000"/>
          <w:sz w:val="20"/>
          <w:szCs w:val="20"/>
        </w:rPr>
      </w:pPr>
    </w:p>
    <w:p w14:paraId="2C1DB0A6" w14:textId="77777777" w:rsidR="003F6F34" w:rsidRDefault="003F6F34" w:rsidP="00C24D65">
      <w:pPr>
        <w:autoSpaceDE w:val="0"/>
        <w:autoSpaceDN w:val="0"/>
        <w:adjustRightInd w:val="0"/>
        <w:spacing w:after="0" w:line="240" w:lineRule="auto"/>
        <w:rPr>
          <w:rFonts w:ascii="AvenirLTStd-Book" w:hAnsi="AvenirLTStd-Book" w:cs="AvenirLTStd-Book"/>
          <w:color w:val="000000"/>
          <w:sz w:val="20"/>
          <w:szCs w:val="20"/>
        </w:rPr>
      </w:pPr>
      <w:bookmarkStart w:id="0" w:name="_GoBack"/>
      <w:bookmarkEnd w:id="0"/>
    </w:p>
    <w:sectPr w:rsidR="003F6F34" w:rsidSect="005E3452">
      <w:footerReference w:type="default" r:id="rId11"/>
      <w:pgSz w:w="12240" w:h="15840"/>
      <w:pgMar w:top="1008"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noEndnote/>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26BA9" w14:textId="77777777" w:rsidR="0085202F" w:rsidRDefault="0085202F" w:rsidP="00F012E7">
      <w:pPr>
        <w:spacing w:after="0" w:line="240" w:lineRule="auto"/>
      </w:pPr>
      <w:r>
        <w:separator/>
      </w:r>
    </w:p>
  </w:endnote>
  <w:endnote w:type="continuationSeparator" w:id="0">
    <w:p w14:paraId="409472DC" w14:textId="77777777" w:rsidR="0085202F" w:rsidRDefault="0085202F" w:rsidP="00F01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onsolas">
    <w:panose1 w:val="020B0609020204030204"/>
    <w:charset w:val="00"/>
    <w:family w:val="auto"/>
    <w:pitch w:val="variable"/>
    <w:sig w:usb0="E10002FF" w:usb1="4000FCFF" w:usb2="00000009" w:usb3="00000000" w:csb0="0000019F" w:csb1="00000000"/>
  </w:font>
  <w:font w:name="AvenirLTStd-Black">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venirLTStd-Book">
    <w:altName w:val="Cambria"/>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190706"/>
      <w:docPartObj>
        <w:docPartGallery w:val="Page Numbers (Bottom of Page)"/>
        <w:docPartUnique/>
      </w:docPartObj>
    </w:sdtPr>
    <w:sdtEndPr>
      <w:rPr>
        <w:color w:val="808080" w:themeColor="background1" w:themeShade="80"/>
        <w:spacing w:val="60"/>
      </w:rPr>
    </w:sdtEndPr>
    <w:sdtContent>
      <w:p w14:paraId="21E2E125" w14:textId="77777777" w:rsidR="0085202F" w:rsidRDefault="0085202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719C2" w:rsidRPr="009719C2">
          <w:rPr>
            <w:b/>
            <w:bCs/>
            <w:noProof/>
          </w:rPr>
          <w:t>1</w:t>
        </w:r>
        <w:r>
          <w:rPr>
            <w:b/>
            <w:bCs/>
            <w:noProof/>
          </w:rPr>
          <w:fldChar w:fldCharType="end"/>
        </w:r>
        <w:r>
          <w:rPr>
            <w:b/>
            <w:bCs/>
          </w:rPr>
          <w:t xml:space="preserve"> | </w:t>
        </w:r>
        <w:r>
          <w:rPr>
            <w:color w:val="808080" w:themeColor="background1" w:themeShade="80"/>
            <w:spacing w:val="60"/>
          </w:rPr>
          <w:t>Page</w:t>
        </w:r>
      </w:p>
    </w:sdtContent>
  </w:sdt>
  <w:p w14:paraId="17E4086F" w14:textId="77777777" w:rsidR="0085202F" w:rsidRDefault="0085202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58063" w14:textId="77777777" w:rsidR="0085202F" w:rsidRDefault="0085202F" w:rsidP="00F012E7">
      <w:pPr>
        <w:spacing w:after="0" w:line="240" w:lineRule="auto"/>
      </w:pPr>
      <w:r>
        <w:separator/>
      </w:r>
    </w:p>
  </w:footnote>
  <w:footnote w:type="continuationSeparator" w:id="0">
    <w:p w14:paraId="565738A5" w14:textId="77777777" w:rsidR="0085202F" w:rsidRDefault="0085202F" w:rsidP="00F012E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918"/>
    <w:multiLevelType w:val="hybridMultilevel"/>
    <w:tmpl w:val="33A81544"/>
    <w:lvl w:ilvl="0" w:tplc="16CA87F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F2CD5"/>
    <w:multiLevelType w:val="multilevel"/>
    <w:tmpl w:val="473AFA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29F378A"/>
    <w:multiLevelType w:val="hybridMultilevel"/>
    <w:tmpl w:val="C7D4AA72"/>
    <w:lvl w:ilvl="0" w:tplc="16CA87F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D97EFB"/>
    <w:multiLevelType w:val="multilevel"/>
    <w:tmpl w:val="8DB0F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8A78B9"/>
    <w:multiLevelType w:val="hybridMultilevel"/>
    <w:tmpl w:val="5B30CE46"/>
    <w:lvl w:ilvl="0" w:tplc="16CA87F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002E1F"/>
    <w:multiLevelType w:val="hybridMultilevel"/>
    <w:tmpl w:val="17C0605C"/>
    <w:lvl w:ilvl="0" w:tplc="16CA87F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301838"/>
    <w:multiLevelType w:val="multilevel"/>
    <w:tmpl w:val="A79A5B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AF0197A"/>
    <w:multiLevelType w:val="multilevel"/>
    <w:tmpl w:val="40A6A9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C592898"/>
    <w:multiLevelType w:val="hybridMultilevel"/>
    <w:tmpl w:val="1722E39C"/>
    <w:lvl w:ilvl="0" w:tplc="16CA87F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970D19"/>
    <w:multiLevelType w:val="hybridMultilevel"/>
    <w:tmpl w:val="31EE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7B2966"/>
    <w:multiLevelType w:val="multilevel"/>
    <w:tmpl w:val="EDFA2D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12634E8"/>
    <w:multiLevelType w:val="multilevel"/>
    <w:tmpl w:val="D85015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4B30163"/>
    <w:multiLevelType w:val="multilevel"/>
    <w:tmpl w:val="E90042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A313331"/>
    <w:multiLevelType w:val="multilevel"/>
    <w:tmpl w:val="33ACB8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477B7906"/>
    <w:multiLevelType w:val="multilevel"/>
    <w:tmpl w:val="7A207E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511014A6"/>
    <w:multiLevelType w:val="hybridMultilevel"/>
    <w:tmpl w:val="A6664506"/>
    <w:lvl w:ilvl="0" w:tplc="16CA87F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004299"/>
    <w:multiLevelType w:val="multilevel"/>
    <w:tmpl w:val="4C9A27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6FB11FFD"/>
    <w:multiLevelType w:val="hybridMultilevel"/>
    <w:tmpl w:val="BB02F25A"/>
    <w:lvl w:ilvl="0" w:tplc="16CA87F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1"/>
  </w:num>
  <w:num w:numId="4">
    <w:abstractNumId w:val="14"/>
  </w:num>
  <w:num w:numId="5">
    <w:abstractNumId w:val="13"/>
  </w:num>
  <w:num w:numId="6">
    <w:abstractNumId w:val="7"/>
  </w:num>
  <w:num w:numId="7">
    <w:abstractNumId w:val="1"/>
  </w:num>
  <w:num w:numId="8">
    <w:abstractNumId w:val="12"/>
  </w:num>
  <w:num w:numId="9">
    <w:abstractNumId w:val="3"/>
  </w:num>
  <w:num w:numId="10">
    <w:abstractNumId w:val="6"/>
  </w:num>
  <w:num w:numId="11">
    <w:abstractNumId w:val="17"/>
  </w:num>
  <w:num w:numId="12">
    <w:abstractNumId w:val="4"/>
  </w:num>
  <w:num w:numId="13">
    <w:abstractNumId w:val="0"/>
  </w:num>
  <w:num w:numId="14">
    <w:abstractNumId w:val="2"/>
  </w:num>
  <w:num w:numId="15">
    <w:abstractNumId w:val="5"/>
  </w:num>
  <w:num w:numId="16">
    <w:abstractNumId w:val="15"/>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D65"/>
    <w:rsid w:val="00003AE3"/>
    <w:rsid w:val="0000483E"/>
    <w:rsid w:val="000121A2"/>
    <w:rsid w:val="0001601A"/>
    <w:rsid w:val="00026764"/>
    <w:rsid w:val="00036C66"/>
    <w:rsid w:val="00073146"/>
    <w:rsid w:val="00087E16"/>
    <w:rsid w:val="000966B8"/>
    <w:rsid w:val="000C2C62"/>
    <w:rsid w:val="000D423A"/>
    <w:rsid w:val="0010455C"/>
    <w:rsid w:val="001105AC"/>
    <w:rsid w:val="00121594"/>
    <w:rsid w:val="0013527A"/>
    <w:rsid w:val="00156215"/>
    <w:rsid w:val="0019354C"/>
    <w:rsid w:val="001B1BB8"/>
    <w:rsid w:val="001B7DFF"/>
    <w:rsid w:val="001D65AC"/>
    <w:rsid w:val="001E6294"/>
    <w:rsid w:val="001E7601"/>
    <w:rsid w:val="002014F5"/>
    <w:rsid w:val="00220752"/>
    <w:rsid w:val="0028543F"/>
    <w:rsid w:val="002912CB"/>
    <w:rsid w:val="002A1FDA"/>
    <w:rsid w:val="002A465C"/>
    <w:rsid w:val="002E323B"/>
    <w:rsid w:val="00303288"/>
    <w:rsid w:val="003036FC"/>
    <w:rsid w:val="0032261A"/>
    <w:rsid w:val="003413CD"/>
    <w:rsid w:val="00360683"/>
    <w:rsid w:val="0036114A"/>
    <w:rsid w:val="003658B9"/>
    <w:rsid w:val="00372DED"/>
    <w:rsid w:val="0039666F"/>
    <w:rsid w:val="003F6F34"/>
    <w:rsid w:val="00402F35"/>
    <w:rsid w:val="0044352F"/>
    <w:rsid w:val="00444106"/>
    <w:rsid w:val="00480190"/>
    <w:rsid w:val="00483745"/>
    <w:rsid w:val="004961CF"/>
    <w:rsid w:val="004B7F4E"/>
    <w:rsid w:val="004E0354"/>
    <w:rsid w:val="004E5F1D"/>
    <w:rsid w:val="004F0262"/>
    <w:rsid w:val="0050711A"/>
    <w:rsid w:val="00514298"/>
    <w:rsid w:val="00515509"/>
    <w:rsid w:val="00532A54"/>
    <w:rsid w:val="00534EBE"/>
    <w:rsid w:val="0054263F"/>
    <w:rsid w:val="00547F80"/>
    <w:rsid w:val="00566696"/>
    <w:rsid w:val="0057706E"/>
    <w:rsid w:val="00580B1B"/>
    <w:rsid w:val="005C2C1E"/>
    <w:rsid w:val="005C6CB3"/>
    <w:rsid w:val="005D5DC8"/>
    <w:rsid w:val="005E01D3"/>
    <w:rsid w:val="005E0F7C"/>
    <w:rsid w:val="005E3452"/>
    <w:rsid w:val="005F347A"/>
    <w:rsid w:val="005F5A6A"/>
    <w:rsid w:val="00612FDE"/>
    <w:rsid w:val="00621FFD"/>
    <w:rsid w:val="006229A1"/>
    <w:rsid w:val="00630C86"/>
    <w:rsid w:val="006349EF"/>
    <w:rsid w:val="0064481C"/>
    <w:rsid w:val="00672D2C"/>
    <w:rsid w:val="0067304C"/>
    <w:rsid w:val="00693336"/>
    <w:rsid w:val="00697948"/>
    <w:rsid w:val="006B285C"/>
    <w:rsid w:val="006E0190"/>
    <w:rsid w:val="006F7AE4"/>
    <w:rsid w:val="00725C7A"/>
    <w:rsid w:val="00790161"/>
    <w:rsid w:val="007B331C"/>
    <w:rsid w:val="007D51C3"/>
    <w:rsid w:val="007E26AA"/>
    <w:rsid w:val="00802816"/>
    <w:rsid w:val="00841A8E"/>
    <w:rsid w:val="00845573"/>
    <w:rsid w:val="0085202F"/>
    <w:rsid w:val="0085268D"/>
    <w:rsid w:val="00856350"/>
    <w:rsid w:val="008709F4"/>
    <w:rsid w:val="00881457"/>
    <w:rsid w:val="00882CC2"/>
    <w:rsid w:val="008B0A04"/>
    <w:rsid w:val="008D4AA2"/>
    <w:rsid w:val="008E41A7"/>
    <w:rsid w:val="008E77B6"/>
    <w:rsid w:val="00911D75"/>
    <w:rsid w:val="009321A6"/>
    <w:rsid w:val="00935416"/>
    <w:rsid w:val="00936FCD"/>
    <w:rsid w:val="00937A4A"/>
    <w:rsid w:val="00942024"/>
    <w:rsid w:val="009719C2"/>
    <w:rsid w:val="00973E56"/>
    <w:rsid w:val="00985295"/>
    <w:rsid w:val="009A4244"/>
    <w:rsid w:val="009A4EE4"/>
    <w:rsid w:val="009B5A18"/>
    <w:rsid w:val="009C512E"/>
    <w:rsid w:val="00A00E8A"/>
    <w:rsid w:val="00A2644A"/>
    <w:rsid w:val="00A33A50"/>
    <w:rsid w:val="00A34FDA"/>
    <w:rsid w:val="00A42836"/>
    <w:rsid w:val="00A72FEC"/>
    <w:rsid w:val="00A814BC"/>
    <w:rsid w:val="00AA1277"/>
    <w:rsid w:val="00AB4B97"/>
    <w:rsid w:val="00B026C7"/>
    <w:rsid w:val="00B24475"/>
    <w:rsid w:val="00B32C75"/>
    <w:rsid w:val="00B81400"/>
    <w:rsid w:val="00BA7C36"/>
    <w:rsid w:val="00BB1D26"/>
    <w:rsid w:val="00BE3D58"/>
    <w:rsid w:val="00C24D65"/>
    <w:rsid w:val="00C260E6"/>
    <w:rsid w:val="00C45550"/>
    <w:rsid w:val="00C45A70"/>
    <w:rsid w:val="00C6221E"/>
    <w:rsid w:val="00C67449"/>
    <w:rsid w:val="00C7499E"/>
    <w:rsid w:val="00CA2F71"/>
    <w:rsid w:val="00CA56C5"/>
    <w:rsid w:val="00CB7523"/>
    <w:rsid w:val="00D375BD"/>
    <w:rsid w:val="00D456EA"/>
    <w:rsid w:val="00D5478E"/>
    <w:rsid w:val="00D62D3B"/>
    <w:rsid w:val="00D65164"/>
    <w:rsid w:val="00D825B6"/>
    <w:rsid w:val="00DA2A22"/>
    <w:rsid w:val="00DA2AB7"/>
    <w:rsid w:val="00DC2976"/>
    <w:rsid w:val="00DC3AFB"/>
    <w:rsid w:val="00DD2980"/>
    <w:rsid w:val="00DE040C"/>
    <w:rsid w:val="00E34F92"/>
    <w:rsid w:val="00E62511"/>
    <w:rsid w:val="00EA46D6"/>
    <w:rsid w:val="00EC029E"/>
    <w:rsid w:val="00EF0F8B"/>
    <w:rsid w:val="00EF1158"/>
    <w:rsid w:val="00F012E7"/>
    <w:rsid w:val="00F06E86"/>
    <w:rsid w:val="00F3163D"/>
    <w:rsid w:val="00F35CB3"/>
    <w:rsid w:val="00F36B58"/>
    <w:rsid w:val="00F400EF"/>
    <w:rsid w:val="00F84392"/>
    <w:rsid w:val="00FE79A2"/>
    <w:rsid w:val="00FE7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734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24D65"/>
    <w:pPr>
      <w:spacing w:after="0" w:line="240" w:lineRule="auto"/>
    </w:pPr>
  </w:style>
  <w:style w:type="character" w:styleId="Hyperlink">
    <w:name w:val="Hyperlink"/>
    <w:basedOn w:val="DefaultParagraphFont"/>
    <w:uiPriority w:val="99"/>
    <w:unhideWhenUsed/>
    <w:rsid w:val="00C24D65"/>
    <w:rPr>
      <w:color w:val="0000FF"/>
      <w:u w:val="single"/>
    </w:rPr>
  </w:style>
  <w:style w:type="paragraph" w:styleId="ListParagraph">
    <w:name w:val="List Paragraph"/>
    <w:basedOn w:val="Normal"/>
    <w:uiPriority w:val="34"/>
    <w:qFormat/>
    <w:rsid w:val="00C24D65"/>
    <w:pPr>
      <w:ind w:left="720"/>
      <w:contextualSpacing/>
    </w:pPr>
  </w:style>
  <w:style w:type="table" w:styleId="TableGrid">
    <w:name w:val="Table Grid"/>
    <w:basedOn w:val="TableNormal"/>
    <w:uiPriority w:val="59"/>
    <w:rsid w:val="002A1F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1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FDA"/>
    <w:rPr>
      <w:rFonts w:ascii="Tahoma" w:hAnsi="Tahoma" w:cs="Tahoma"/>
      <w:sz w:val="16"/>
      <w:szCs w:val="16"/>
    </w:rPr>
  </w:style>
  <w:style w:type="paragraph" w:styleId="Title">
    <w:name w:val="Title"/>
    <w:basedOn w:val="Normal"/>
    <w:next w:val="Normal"/>
    <w:link w:val="TitleChar"/>
    <w:uiPriority w:val="10"/>
    <w:qFormat/>
    <w:rsid w:val="009852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985295"/>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985295"/>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985295"/>
    <w:rPr>
      <w:rFonts w:asciiTheme="majorHAnsi" w:eastAsiaTheme="majorEastAsia" w:hAnsiTheme="majorHAnsi" w:cstheme="majorBidi"/>
      <w:i/>
      <w:iCs/>
      <w:color w:val="4F81BD" w:themeColor="accent1"/>
      <w:spacing w:val="15"/>
      <w:sz w:val="24"/>
      <w:szCs w:val="24"/>
      <w:lang w:eastAsia="ja-JP"/>
    </w:rPr>
  </w:style>
  <w:style w:type="character" w:customStyle="1" w:styleId="NoSpacingChar">
    <w:name w:val="No Spacing Char"/>
    <w:basedOn w:val="DefaultParagraphFont"/>
    <w:link w:val="NoSpacing"/>
    <w:uiPriority w:val="1"/>
    <w:rsid w:val="008E41A7"/>
  </w:style>
  <w:style w:type="paragraph" w:styleId="PlainText">
    <w:name w:val="Plain Text"/>
    <w:basedOn w:val="Normal"/>
    <w:link w:val="PlainTextChar"/>
    <w:uiPriority w:val="99"/>
    <w:semiHidden/>
    <w:unhideWhenUsed/>
    <w:rsid w:val="00DA2AB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DA2AB7"/>
    <w:rPr>
      <w:rFonts w:ascii="Calibri" w:hAnsi="Calibri" w:cs="Consolas"/>
      <w:szCs w:val="21"/>
    </w:rPr>
  </w:style>
  <w:style w:type="paragraph" w:styleId="Header">
    <w:name w:val="header"/>
    <w:basedOn w:val="Normal"/>
    <w:link w:val="HeaderChar"/>
    <w:uiPriority w:val="99"/>
    <w:unhideWhenUsed/>
    <w:rsid w:val="00F01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2E7"/>
  </w:style>
  <w:style w:type="paragraph" w:styleId="Footer">
    <w:name w:val="footer"/>
    <w:basedOn w:val="Normal"/>
    <w:link w:val="FooterChar"/>
    <w:uiPriority w:val="99"/>
    <w:unhideWhenUsed/>
    <w:rsid w:val="00F01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2E7"/>
  </w:style>
  <w:style w:type="character" w:styleId="CommentReference">
    <w:name w:val="annotation reference"/>
    <w:basedOn w:val="DefaultParagraphFont"/>
    <w:uiPriority w:val="99"/>
    <w:semiHidden/>
    <w:unhideWhenUsed/>
    <w:rsid w:val="0050711A"/>
    <w:rPr>
      <w:sz w:val="18"/>
      <w:szCs w:val="18"/>
    </w:rPr>
  </w:style>
  <w:style w:type="paragraph" w:styleId="CommentText">
    <w:name w:val="annotation text"/>
    <w:basedOn w:val="Normal"/>
    <w:link w:val="CommentTextChar"/>
    <w:uiPriority w:val="99"/>
    <w:semiHidden/>
    <w:unhideWhenUsed/>
    <w:rsid w:val="0050711A"/>
    <w:pPr>
      <w:spacing w:line="240" w:lineRule="auto"/>
    </w:pPr>
    <w:rPr>
      <w:sz w:val="24"/>
      <w:szCs w:val="24"/>
    </w:rPr>
  </w:style>
  <w:style w:type="character" w:customStyle="1" w:styleId="CommentTextChar">
    <w:name w:val="Comment Text Char"/>
    <w:basedOn w:val="DefaultParagraphFont"/>
    <w:link w:val="CommentText"/>
    <w:uiPriority w:val="99"/>
    <w:semiHidden/>
    <w:rsid w:val="0050711A"/>
    <w:rPr>
      <w:sz w:val="24"/>
      <w:szCs w:val="24"/>
    </w:rPr>
  </w:style>
  <w:style w:type="paragraph" w:styleId="CommentSubject">
    <w:name w:val="annotation subject"/>
    <w:basedOn w:val="CommentText"/>
    <w:next w:val="CommentText"/>
    <w:link w:val="CommentSubjectChar"/>
    <w:uiPriority w:val="99"/>
    <w:semiHidden/>
    <w:unhideWhenUsed/>
    <w:rsid w:val="0050711A"/>
    <w:rPr>
      <w:b/>
      <w:bCs/>
      <w:sz w:val="20"/>
      <w:szCs w:val="20"/>
    </w:rPr>
  </w:style>
  <w:style w:type="character" w:customStyle="1" w:styleId="CommentSubjectChar">
    <w:name w:val="Comment Subject Char"/>
    <w:basedOn w:val="CommentTextChar"/>
    <w:link w:val="CommentSubject"/>
    <w:uiPriority w:val="99"/>
    <w:semiHidden/>
    <w:rsid w:val="0050711A"/>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24D65"/>
    <w:pPr>
      <w:spacing w:after="0" w:line="240" w:lineRule="auto"/>
    </w:pPr>
  </w:style>
  <w:style w:type="character" w:styleId="Hyperlink">
    <w:name w:val="Hyperlink"/>
    <w:basedOn w:val="DefaultParagraphFont"/>
    <w:uiPriority w:val="99"/>
    <w:unhideWhenUsed/>
    <w:rsid w:val="00C24D65"/>
    <w:rPr>
      <w:color w:val="0000FF"/>
      <w:u w:val="single"/>
    </w:rPr>
  </w:style>
  <w:style w:type="paragraph" w:styleId="ListParagraph">
    <w:name w:val="List Paragraph"/>
    <w:basedOn w:val="Normal"/>
    <w:uiPriority w:val="34"/>
    <w:qFormat/>
    <w:rsid w:val="00C24D65"/>
    <w:pPr>
      <w:ind w:left="720"/>
      <w:contextualSpacing/>
    </w:pPr>
  </w:style>
  <w:style w:type="table" w:styleId="TableGrid">
    <w:name w:val="Table Grid"/>
    <w:basedOn w:val="TableNormal"/>
    <w:uiPriority w:val="59"/>
    <w:rsid w:val="002A1F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1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FDA"/>
    <w:rPr>
      <w:rFonts w:ascii="Tahoma" w:hAnsi="Tahoma" w:cs="Tahoma"/>
      <w:sz w:val="16"/>
      <w:szCs w:val="16"/>
    </w:rPr>
  </w:style>
  <w:style w:type="paragraph" w:styleId="Title">
    <w:name w:val="Title"/>
    <w:basedOn w:val="Normal"/>
    <w:next w:val="Normal"/>
    <w:link w:val="TitleChar"/>
    <w:uiPriority w:val="10"/>
    <w:qFormat/>
    <w:rsid w:val="009852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985295"/>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985295"/>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985295"/>
    <w:rPr>
      <w:rFonts w:asciiTheme="majorHAnsi" w:eastAsiaTheme="majorEastAsia" w:hAnsiTheme="majorHAnsi" w:cstheme="majorBidi"/>
      <w:i/>
      <w:iCs/>
      <w:color w:val="4F81BD" w:themeColor="accent1"/>
      <w:spacing w:val="15"/>
      <w:sz w:val="24"/>
      <w:szCs w:val="24"/>
      <w:lang w:eastAsia="ja-JP"/>
    </w:rPr>
  </w:style>
  <w:style w:type="character" w:customStyle="1" w:styleId="NoSpacingChar">
    <w:name w:val="No Spacing Char"/>
    <w:basedOn w:val="DefaultParagraphFont"/>
    <w:link w:val="NoSpacing"/>
    <w:uiPriority w:val="1"/>
    <w:rsid w:val="008E41A7"/>
  </w:style>
  <w:style w:type="paragraph" w:styleId="PlainText">
    <w:name w:val="Plain Text"/>
    <w:basedOn w:val="Normal"/>
    <w:link w:val="PlainTextChar"/>
    <w:uiPriority w:val="99"/>
    <w:semiHidden/>
    <w:unhideWhenUsed/>
    <w:rsid w:val="00DA2AB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DA2AB7"/>
    <w:rPr>
      <w:rFonts w:ascii="Calibri" w:hAnsi="Calibri" w:cs="Consolas"/>
      <w:szCs w:val="21"/>
    </w:rPr>
  </w:style>
  <w:style w:type="paragraph" w:styleId="Header">
    <w:name w:val="header"/>
    <w:basedOn w:val="Normal"/>
    <w:link w:val="HeaderChar"/>
    <w:uiPriority w:val="99"/>
    <w:unhideWhenUsed/>
    <w:rsid w:val="00F01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2E7"/>
  </w:style>
  <w:style w:type="paragraph" w:styleId="Footer">
    <w:name w:val="footer"/>
    <w:basedOn w:val="Normal"/>
    <w:link w:val="FooterChar"/>
    <w:uiPriority w:val="99"/>
    <w:unhideWhenUsed/>
    <w:rsid w:val="00F01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2E7"/>
  </w:style>
  <w:style w:type="character" w:styleId="CommentReference">
    <w:name w:val="annotation reference"/>
    <w:basedOn w:val="DefaultParagraphFont"/>
    <w:uiPriority w:val="99"/>
    <w:semiHidden/>
    <w:unhideWhenUsed/>
    <w:rsid w:val="0050711A"/>
    <w:rPr>
      <w:sz w:val="18"/>
      <w:szCs w:val="18"/>
    </w:rPr>
  </w:style>
  <w:style w:type="paragraph" w:styleId="CommentText">
    <w:name w:val="annotation text"/>
    <w:basedOn w:val="Normal"/>
    <w:link w:val="CommentTextChar"/>
    <w:uiPriority w:val="99"/>
    <w:semiHidden/>
    <w:unhideWhenUsed/>
    <w:rsid w:val="0050711A"/>
    <w:pPr>
      <w:spacing w:line="240" w:lineRule="auto"/>
    </w:pPr>
    <w:rPr>
      <w:sz w:val="24"/>
      <w:szCs w:val="24"/>
    </w:rPr>
  </w:style>
  <w:style w:type="character" w:customStyle="1" w:styleId="CommentTextChar">
    <w:name w:val="Comment Text Char"/>
    <w:basedOn w:val="DefaultParagraphFont"/>
    <w:link w:val="CommentText"/>
    <w:uiPriority w:val="99"/>
    <w:semiHidden/>
    <w:rsid w:val="0050711A"/>
    <w:rPr>
      <w:sz w:val="24"/>
      <w:szCs w:val="24"/>
    </w:rPr>
  </w:style>
  <w:style w:type="paragraph" w:styleId="CommentSubject">
    <w:name w:val="annotation subject"/>
    <w:basedOn w:val="CommentText"/>
    <w:next w:val="CommentText"/>
    <w:link w:val="CommentSubjectChar"/>
    <w:uiPriority w:val="99"/>
    <w:semiHidden/>
    <w:unhideWhenUsed/>
    <w:rsid w:val="0050711A"/>
    <w:rPr>
      <w:b/>
      <w:bCs/>
      <w:sz w:val="20"/>
      <w:szCs w:val="20"/>
    </w:rPr>
  </w:style>
  <w:style w:type="character" w:customStyle="1" w:styleId="CommentSubjectChar">
    <w:name w:val="Comment Subject Char"/>
    <w:basedOn w:val="CommentTextChar"/>
    <w:link w:val="CommentSubject"/>
    <w:uiPriority w:val="99"/>
    <w:semiHidden/>
    <w:rsid w:val="005071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01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2013-2014</PublishDate>
  <Abstract>Miami-Dade County Public Schools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5ED30E-BFA9-8848-BD33-0464190E6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870</Words>
  <Characters>4963</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MIAMI-DADE COUNTY PUBLIC SCHOOLS…</vt:lpstr>
    </vt:vector>
  </TitlesOfParts>
  <Company>Grizli777</Company>
  <LinksUpToDate>false</LinksUpToDate>
  <CharactersWithSpaces>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MIAMI-DADE COUNTY PUBLIC SCHOOLS…</dc:title>
  <dc:subject>Alberto M. Carvalho, Superintendent MDCPS</dc:subject>
  <dc:creator>Dr. David K.  Moore, Administrative Director</dc:creator>
  <cp:keywords/>
  <dc:description/>
  <cp:lastModifiedBy>Shelley Werner</cp:lastModifiedBy>
  <cp:revision>2</cp:revision>
  <cp:lastPrinted>2013-09-06T13:04:00Z</cp:lastPrinted>
  <dcterms:created xsi:type="dcterms:W3CDTF">2013-11-21T19:06:00Z</dcterms:created>
  <dcterms:modified xsi:type="dcterms:W3CDTF">2013-11-21T19:06:00Z</dcterms:modified>
</cp:coreProperties>
</file>